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338" w:rsidRPr="00AF3541" w:rsidRDefault="00047338" w:rsidP="004E776A">
      <w:pPr>
        <w:pStyle w:val="ConsPlusNormal"/>
        <w:widowControl/>
        <w:tabs>
          <w:tab w:val="left" w:pos="4253"/>
        </w:tabs>
        <w:ind w:left="4962" w:firstLine="0"/>
        <w:jc w:val="both"/>
        <w:outlineLvl w:val="0"/>
        <w:rPr>
          <w:rFonts w:ascii="Times New Roman" w:hAnsi="Times New Roman" w:cs="Times New Roman"/>
          <w:sz w:val="28"/>
          <w:szCs w:val="28"/>
        </w:rPr>
      </w:pPr>
      <w:r w:rsidRPr="00AF3541">
        <w:rPr>
          <w:rFonts w:ascii="Times New Roman" w:hAnsi="Times New Roman" w:cs="Times New Roman"/>
          <w:sz w:val="28"/>
          <w:szCs w:val="28"/>
        </w:rPr>
        <w:t>УТВЕРЖДЕН</w:t>
      </w:r>
    </w:p>
    <w:p w:rsidR="00047338" w:rsidRPr="00AF3541" w:rsidRDefault="00047338" w:rsidP="004E776A">
      <w:pPr>
        <w:pStyle w:val="ConsPlusNormal"/>
        <w:widowControl/>
        <w:tabs>
          <w:tab w:val="left" w:pos="4253"/>
        </w:tabs>
        <w:ind w:left="4962" w:firstLine="0"/>
        <w:jc w:val="both"/>
        <w:rPr>
          <w:rFonts w:ascii="Times New Roman" w:hAnsi="Times New Roman" w:cs="Times New Roman"/>
          <w:sz w:val="28"/>
          <w:szCs w:val="28"/>
        </w:rPr>
      </w:pPr>
      <w:r w:rsidRPr="00AF3541">
        <w:rPr>
          <w:rFonts w:ascii="Times New Roman" w:hAnsi="Times New Roman" w:cs="Times New Roman"/>
          <w:sz w:val="28"/>
          <w:szCs w:val="28"/>
        </w:rPr>
        <w:t>приказом Управления архивами Свердловской области</w:t>
      </w:r>
    </w:p>
    <w:p w:rsidR="006C1488" w:rsidRPr="00AF3541" w:rsidRDefault="006C1488" w:rsidP="007627FE">
      <w:pPr>
        <w:pStyle w:val="ConsPlusNormal"/>
        <w:widowControl/>
        <w:tabs>
          <w:tab w:val="left" w:pos="4253"/>
        </w:tabs>
        <w:ind w:left="4962" w:firstLine="0"/>
        <w:jc w:val="both"/>
        <w:rPr>
          <w:rFonts w:ascii="Times New Roman" w:hAnsi="Times New Roman" w:cs="Times New Roman"/>
          <w:sz w:val="28"/>
          <w:szCs w:val="28"/>
        </w:rPr>
      </w:pPr>
      <w:r w:rsidRPr="00AF3541">
        <w:rPr>
          <w:rFonts w:ascii="Times New Roman" w:hAnsi="Times New Roman" w:cs="Times New Roman"/>
          <w:sz w:val="28"/>
          <w:szCs w:val="28"/>
        </w:rPr>
        <w:t xml:space="preserve">от </w:t>
      </w:r>
      <w:r w:rsidR="005412A5" w:rsidRPr="00AF3541">
        <w:rPr>
          <w:rFonts w:ascii="Times New Roman" w:hAnsi="Times New Roman" w:cs="Times New Roman"/>
          <w:sz w:val="28"/>
          <w:szCs w:val="28"/>
        </w:rPr>
        <w:t>_______________ №____________</w:t>
      </w:r>
    </w:p>
    <w:p w:rsidR="00047338" w:rsidRPr="00AF3541" w:rsidRDefault="006C1488" w:rsidP="006C1488">
      <w:pPr>
        <w:pStyle w:val="ConsPlusNormal"/>
        <w:widowControl/>
        <w:tabs>
          <w:tab w:val="left" w:pos="4253"/>
        </w:tabs>
        <w:ind w:left="4962" w:firstLine="0"/>
        <w:jc w:val="both"/>
        <w:outlineLvl w:val="0"/>
        <w:rPr>
          <w:rFonts w:ascii="Times New Roman" w:hAnsi="Times New Roman"/>
          <w:b/>
          <w:sz w:val="28"/>
          <w:szCs w:val="28"/>
        </w:rPr>
      </w:pPr>
      <w:r w:rsidRPr="00AF3541">
        <w:rPr>
          <w:rFonts w:ascii="Times New Roman" w:hAnsi="Times New Roman" w:cs="Times New Roman"/>
          <w:sz w:val="28"/>
          <w:szCs w:val="28"/>
        </w:rPr>
        <w:t xml:space="preserve"> </w:t>
      </w:r>
      <w:r w:rsidR="00047338" w:rsidRPr="00AF3541">
        <w:rPr>
          <w:rFonts w:ascii="Times New Roman" w:hAnsi="Times New Roman" w:cs="Times New Roman"/>
          <w:sz w:val="28"/>
          <w:szCs w:val="28"/>
        </w:rPr>
        <w:t xml:space="preserve">«Об утверждении </w:t>
      </w:r>
      <w:r w:rsidR="00EB7589" w:rsidRPr="00AF3541">
        <w:rPr>
          <w:rFonts w:ascii="Times New Roman" w:hAnsi="Times New Roman" w:cs="Times New Roman"/>
          <w:sz w:val="28"/>
          <w:szCs w:val="28"/>
        </w:rPr>
        <w:t>а</w:t>
      </w:r>
      <w:r w:rsidR="00047338" w:rsidRPr="00AF3541">
        <w:rPr>
          <w:rFonts w:ascii="Times New Roman" w:hAnsi="Times New Roman" w:cs="Times New Roman"/>
          <w:sz w:val="28"/>
          <w:szCs w:val="28"/>
        </w:rPr>
        <w:t>дминистративн</w:t>
      </w:r>
      <w:r w:rsidR="00F11A7D" w:rsidRPr="00AF3541">
        <w:rPr>
          <w:rFonts w:ascii="Times New Roman" w:hAnsi="Times New Roman" w:cs="Times New Roman"/>
          <w:sz w:val="28"/>
          <w:szCs w:val="28"/>
        </w:rPr>
        <w:t>ого</w:t>
      </w:r>
      <w:r w:rsidR="00047338" w:rsidRPr="00AF3541">
        <w:rPr>
          <w:rFonts w:ascii="Times New Roman" w:hAnsi="Times New Roman" w:cs="Times New Roman"/>
          <w:sz w:val="28"/>
          <w:szCs w:val="28"/>
        </w:rPr>
        <w:t xml:space="preserve"> регламент</w:t>
      </w:r>
      <w:r w:rsidR="00F11A7D" w:rsidRPr="00AF3541">
        <w:rPr>
          <w:rFonts w:ascii="Times New Roman" w:hAnsi="Times New Roman" w:cs="Times New Roman"/>
          <w:sz w:val="28"/>
          <w:szCs w:val="28"/>
        </w:rPr>
        <w:t>а</w:t>
      </w:r>
      <w:r w:rsidR="008F6DC6" w:rsidRPr="00AF3541">
        <w:rPr>
          <w:rFonts w:ascii="Times New Roman" w:hAnsi="Times New Roman" w:cs="Times New Roman"/>
          <w:sz w:val="28"/>
          <w:szCs w:val="28"/>
        </w:rPr>
        <w:t xml:space="preserve"> предоставления </w:t>
      </w:r>
      <w:r w:rsidR="006F7C32" w:rsidRPr="00AF3541">
        <w:rPr>
          <w:rFonts w:ascii="Times New Roman" w:hAnsi="Times New Roman" w:cs="Times New Roman"/>
          <w:sz w:val="28"/>
          <w:szCs w:val="28"/>
        </w:rPr>
        <w:t>государственными</w:t>
      </w:r>
      <w:r w:rsidR="00EB7589" w:rsidRPr="00AF3541">
        <w:rPr>
          <w:rFonts w:ascii="Times New Roman" w:hAnsi="Times New Roman" w:cs="Times New Roman"/>
          <w:sz w:val="28"/>
          <w:szCs w:val="28"/>
        </w:rPr>
        <w:t xml:space="preserve"> архивами Свердловской области </w:t>
      </w:r>
      <w:r w:rsidR="008F6DC6" w:rsidRPr="00AF3541">
        <w:rPr>
          <w:rFonts w:ascii="Times New Roman" w:hAnsi="Times New Roman" w:cs="Times New Roman"/>
          <w:sz w:val="28"/>
          <w:szCs w:val="28"/>
        </w:rPr>
        <w:t>государственн</w:t>
      </w:r>
      <w:r w:rsidR="00C44027" w:rsidRPr="00AF3541">
        <w:rPr>
          <w:rFonts w:ascii="Times New Roman" w:hAnsi="Times New Roman" w:cs="Times New Roman"/>
          <w:sz w:val="28"/>
          <w:szCs w:val="28"/>
        </w:rPr>
        <w:t xml:space="preserve">ой </w:t>
      </w:r>
      <w:r w:rsidR="008F6DC6" w:rsidRPr="00AF3541">
        <w:rPr>
          <w:rFonts w:ascii="Times New Roman" w:hAnsi="Times New Roman" w:cs="Times New Roman"/>
          <w:sz w:val="28"/>
          <w:szCs w:val="28"/>
        </w:rPr>
        <w:t>услу</w:t>
      </w:r>
      <w:r w:rsidR="00C44027" w:rsidRPr="00AF3541">
        <w:rPr>
          <w:rFonts w:ascii="Times New Roman" w:hAnsi="Times New Roman" w:cs="Times New Roman"/>
          <w:sz w:val="28"/>
          <w:szCs w:val="28"/>
        </w:rPr>
        <w:t xml:space="preserve">ги </w:t>
      </w:r>
      <w:r w:rsidR="00C44027" w:rsidRPr="00AF3541">
        <w:rPr>
          <w:rFonts w:ascii="Times New Roman" w:hAnsi="Times New Roman"/>
          <w:sz w:val="28"/>
          <w:szCs w:val="28"/>
        </w:rPr>
        <w:t>по организации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w:t>
      </w:r>
      <w:r w:rsidR="00047338" w:rsidRPr="00AF3541">
        <w:rPr>
          <w:rFonts w:ascii="Times New Roman" w:hAnsi="Times New Roman" w:cs="Times New Roman"/>
          <w:sz w:val="28"/>
          <w:szCs w:val="28"/>
        </w:rPr>
        <w:t xml:space="preserve">» </w:t>
      </w:r>
    </w:p>
    <w:p w:rsidR="00047338" w:rsidRDefault="00047338" w:rsidP="004343A8">
      <w:pPr>
        <w:spacing w:line="240" w:lineRule="auto"/>
        <w:jc w:val="both"/>
        <w:rPr>
          <w:rFonts w:ascii="Times New Roman" w:hAnsi="Times New Roman"/>
          <w:b/>
          <w:sz w:val="28"/>
          <w:szCs w:val="28"/>
        </w:rPr>
      </w:pPr>
    </w:p>
    <w:p w:rsidR="007627FE" w:rsidRPr="00AF3541" w:rsidRDefault="007627FE" w:rsidP="004343A8">
      <w:pPr>
        <w:spacing w:line="240" w:lineRule="auto"/>
        <w:jc w:val="both"/>
        <w:rPr>
          <w:rFonts w:ascii="Times New Roman" w:hAnsi="Times New Roman"/>
          <w:b/>
          <w:sz w:val="28"/>
          <w:szCs w:val="28"/>
        </w:rPr>
      </w:pPr>
    </w:p>
    <w:p w:rsidR="00047338" w:rsidRPr="00AF3541" w:rsidRDefault="00047338" w:rsidP="0063701A">
      <w:pPr>
        <w:spacing w:after="0" w:line="240" w:lineRule="auto"/>
        <w:jc w:val="center"/>
        <w:rPr>
          <w:rFonts w:ascii="Times New Roman" w:hAnsi="Times New Roman"/>
          <w:b/>
          <w:sz w:val="28"/>
          <w:szCs w:val="28"/>
        </w:rPr>
      </w:pPr>
      <w:r w:rsidRPr="00AF3541">
        <w:rPr>
          <w:rFonts w:ascii="Times New Roman" w:hAnsi="Times New Roman"/>
          <w:b/>
          <w:sz w:val="28"/>
          <w:szCs w:val="28"/>
        </w:rPr>
        <w:t>Административный регламент</w:t>
      </w:r>
    </w:p>
    <w:p w:rsidR="00047338" w:rsidRPr="00AF3541" w:rsidRDefault="00047338" w:rsidP="0063701A">
      <w:pPr>
        <w:spacing w:after="0" w:line="240" w:lineRule="auto"/>
        <w:jc w:val="center"/>
        <w:rPr>
          <w:rFonts w:ascii="Times New Roman" w:hAnsi="Times New Roman"/>
          <w:b/>
          <w:sz w:val="28"/>
          <w:szCs w:val="28"/>
        </w:rPr>
      </w:pPr>
      <w:r w:rsidRPr="00AF3541">
        <w:rPr>
          <w:rFonts w:ascii="Times New Roman" w:hAnsi="Times New Roman"/>
          <w:b/>
          <w:sz w:val="28"/>
          <w:szCs w:val="28"/>
        </w:rPr>
        <w:t xml:space="preserve">предоставления </w:t>
      </w:r>
      <w:r w:rsidR="006F7C32" w:rsidRPr="00AF3541">
        <w:rPr>
          <w:rFonts w:ascii="Times New Roman" w:hAnsi="Times New Roman"/>
          <w:b/>
          <w:sz w:val="28"/>
          <w:szCs w:val="28"/>
        </w:rPr>
        <w:t>государственными</w:t>
      </w:r>
      <w:r w:rsidRPr="00AF3541">
        <w:rPr>
          <w:rFonts w:ascii="Times New Roman" w:hAnsi="Times New Roman"/>
          <w:b/>
          <w:sz w:val="28"/>
          <w:szCs w:val="28"/>
        </w:rPr>
        <w:t xml:space="preserve"> архивами Свердловской области государственной услуги по организации информационного обеспечения граждан, </w:t>
      </w:r>
      <w:r w:rsidR="006F7C32" w:rsidRPr="00AF3541">
        <w:rPr>
          <w:rFonts w:ascii="Times New Roman" w:hAnsi="Times New Roman"/>
          <w:b/>
          <w:sz w:val="28"/>
          <w:szCs w:val="28"/>
        </w:rPr>
        <w:t xml:space="preserve">органов государственной власти, местного самоуправления, </w:t>
      </w:r>
      <w:r w:rsidRPr="00AF3541">
        <w:rPr>
          <w:rFonts w:ascii="Times New Roman" w:hAnsi="Times New Roman"/>
          <w:b/>
          <w:sz w:val="28"/>
          <w:szCs w:val="28"/>
        </w:rPr>
        <w:t>организаций и общественных объединений на основе документов Архивного фонда Российской Федерации и других архивных документов</w:t>
      </w:r>
    </w:p>
    <w:p w:rsidR="00047338" w:rsidRPr="00AF3541" w:rsidRDefault="00047338" w:rsidP="0063701A">
      <w:pPr>
        <w:spacing w:line="240" w:lineRule="auto"/>
        <w:jc w:val="center"/>
        <w:rPr>
          <w:rFonts w:ascii="Times New Roman" w:hAnsi="Times New Roman"/>
          <w:b/>
          <w:sz w:val="28"/>
          <w:szCs w:val="28"/>
        </w:rPr>
      </w:pPr>
    </w:p>
    <w:p w:rsidR="00047338" w:rsidRPr="00AF3541" w:rsidRDefault="00047338" w:rsidP="0063701A">
      <w:pPr>
        <w:spacing w:after="0" w:line="240" w:lineRule="auto"/>
        <w:ind w:left="360"/>
        <w:jc w:val="center"/>
        <w:rPr>
          <w:rFonts w:ascii="Times New Roman" w:hAnsi="Times New Roman"/>
          <w:b/>
          <w:sz w:val="28"/>
          <w:szCs w:val="28"/>
        </w:rPr>
      </w:pPr>
      <w:r w:rsidRPr="00AF3541">
        <w:rPr>
          <w:rFonts w:ascii="Times New Roman" w:hAnsi="Times New Roman"/>
          <w:b/>
          <w:sz w:val="28"/>
          <w:szCs w:val="28"/>
        </w:rPr>
        <w:t xml:space="preserve">Раздел </w:t>
      </w:r>
      <w:r w:rsidRPr="00AF3541">
        <w:rPr>
          <w:rFonts w:ascii="Times New Roman" w:hAnsi="Times New Roman"/>
          <w:b/>
          <w:sz w:val="28"/>
          <w:szCs w:val="28"/>
          <w:lang w:val="en-US"/>
        </w:rPr>
        <w:t>I</w:t>
      </w:r>
      <w:r w:rsidRPr="00AF3541">
        <w:rPr>
          <w:rFonts w:ascii="Times New Roman" w:hAnsi="Times New Roman"/>
          <w:b/>
          <w:sz w:val="28"/>
          <w:szCs w:val="28"/>
        </w:rPr>
        <w:t>. Общие положения</w:t>
      </w:r>
    </w:p>
    <w:p w:rsidR="00047338" w:rsidRPr="00AF3541" w:rsidRDefault="00047338" w:rsidP="004343A8">
      <w:pPr>
        <w:tabs>
          <w:tab w:val="left" w:pos="1134"/>
        </w:tabs>
        <w:spacing w:after="0" w:line="240" w:lineRule="auto"/>
        <w:ind w:left="360"/>
        <w:jc w:val="both"/>
        <w:rPr>
          <w:rFonts w:ascii="Times New Roman" w:hAnsi="Times New Roman"/>
          <w:b/>
          <w:sz w:val="28"/>
          <w:szCs w:val="28"/>
        </w:rPr>
      </w:pPr>
    </w:p>
    <w:p w:rsidR="00047338" w:rsidRPr="00AF3541" w:rsidRDefault="00047338" w:rsidP="004343A8">
      <w:pPr>
        <w:pStyle w:val="a4"/>
        <w:numPr>
          <w:ilvl w:val="0"/>
          <w:numId w:val="6"/>
        </w:numPr>
        <w:tabs>
          <w:tab w:val="left" w:pos="1134"/>
          <w:tab w:val="num" w:pos="1536"/>
        </w:tabs>
        <w:spacing w:before="0" w:beforeAutospacing="0" w:after="0" w:afterAutospacing="0"/>
        <w:ind w:left="0" w:firstLine="567"/>
        <w:jc w:val="both"/>
        <w:rPr>
          <w:color w:val="auto"/>
          <w:sz w:val="28"/>
          <w:szCs w:val="28"/>
        </w:rPr>
      </w:pPr>
      <w:r w:rsidRPr="00AF3541">
        <w:rPr>
          <w:color w:val="auto"/>
          <w:sz w:val="28"/>
          <w:szCs w:val="28"/>
        </w:rPr>
        <w:t xml:space="preserve"> Административный регламент предоставления </w:t>
      </w:r>
      <w:r w:rsidR="006F7C32" w:rsidRPr="00AF3541">
        <w:rPr>
          <w:color w:val="auto"/>
          <w:sz w:val="28"/>
          <w:szCs w:val="28"/>
        </w:rPr>
        <w:t>государственными</w:t>
      </w:r>
      <w:r w:rsidRPr="00AF3541">
        <w:rPr>
          <w:color w:val="auto"/>
          <w:sz w:val="28"/>
          <w:szCs w:val="28"/>
        </w:rPr>
        <w:t xml:space="preserve"> архивами Свердловской области государственной услуги по организации информационного обеспечения граждан,</w:t>
      </w:r>
      <w:r w:rsidR="006F7C32" w:rsidRPr="00AF3541">
        <w:rPr>
          <w:color w:val="auto"/>
          <w:sz w:val="28"/>
          <w:szCs w:val="28"/>
        </w:rPr>
        <w:t xml:space="preserve"> органов государственной власти, местного самоуправления,</w:t>
      </w:r>
      <w:r w:rsidRPr="00AF3541">
        <w:rPr>
          <w:color w:val="auto"/>
          <w:sz w:val="28"/>
          <w:szCs w:val="28"/>
        </w:rPr>
        <w:t xml:space="preserve"> организаций и общественных </w:t>
      </w:r>
      <w:r w:rsidR="005A7AB5" w:rsidRPr="00AF3541">
        <w:rPr>
          <w:color w:val="auto"/>
          <w:sz w:val="28"/>
          <w:szCs w:val="28"/>
        </w:rPr>
        <w:t xml:space="preserve">объединений (далее - пользователи) </w:t>
      </w:r>
      <w:r w:rsidRPr="00AF3541">
        <w:rPr>
          <w:color w:val="auto"/>
          <w:sz w:val="28"/>
          <w:szCs w:val="28"/>
        </w:rPr>
        <w:t xml:space="preserve">на основе документов Архивного фонда Российской Федерации и других архивных документов (далее – Регламент) разработан в целях повышения качества информационного обеспечения ретроспективной документной информацией физических и юридических лиц и определяет стандарт и последовательность действий (административных процедур) </w:t>
      </w:r>
      <w:r w:rsidR="006F7C32" w:rsidRPr="00AF3541">
        <w:rPr>
          <w:color w:val="auto"/>
          <w:sz w:val="28"/>
          <w:szCs w:val="28"/>
        </w:rPr>
        <w:t>государственных архивов</w:t>
      </w:r>
      <w:r w:rsidRPr="00AF3541">
        <w:rPr>
          <w:color w:val="auto"/>
          <w:sz w:val="28"/>
          <w:szCs w:val="28"/>
        </w:rPr>
        <w:t xml:space="preserve"> Свердловской области (далее – </w:t>
      </w:r>
      <w:r w:rsidR="006F7C32" w:rsidRPr="00AF3541">
        <w:rPr>
          <w:color w:val="auto"/>
          <w:sz w:val="28"/>
          <w:szCs w:val="28"/>
        </w:rPr>
        <w:t>государственные архивы).</w:t>
      </w:r>
    </w:p>
    <w:p w:rsidR="00047338" w:rsidRPr="00AF3541" w:rsidRDefault="00047338" w:rsidP="004343A8">
      <w:pPr>
        <w:pStyle w:val="a4"/>
        <w:numPr>
          <w:ilvl w:val="0"/>
          <w:numId w:val="6"/>
        </w:numPr>
        <w:tabs>
          <w:tab w:val="left" w:pos="1134"/>
          <w:tab w:val="num" w:pos="1536"/>
        </w:tabs>
        <w:spacing w:before="0" w:beforeAutospacing="0" w:after="0" w:afterAutospacing="0"/>
        <w:ind w:left="0" w:firstLine="567"/>
        <w:jc w:val="both"/>
        <w:rPr>
          <w:color w:val="auto"/>
          <w:sz w:val="28"/>
          <w:szCs w:val="28"/>
        </w:rPr>
      </w:pPr>
      <w:r w:rsidRPr="00AF3541">
        <w:rPr>
          <w:color w:val="auto"/>
          <w:sz w:val="28"/>
          <w:szCs w:val="28"/>
        </w:rPr>
        <w:t xml:space="preserve"> Государственная услуга предоставляется в отношении граждан Российской Федерации, иностранных граждан и лиц без гражданства; организаций, общественных объединений</w:t>
      </w:r>
      <w:r w:rsidRPr="00AF3541">
        <w:rPr>
          <w:bCs/>
          <w:color w:val="auto"/>
          <w:sz w:val="28"/>
          <w:szCs w:val="28"/>
        </w:rPr>
        <w:t>, государственных и негосударственных учреждений</w:t>
      </w:r>
      <w:r w:rsidRPr="00AF3541">
        <w:rPr>
          <w:color w:val="auto"/>
          <w:sz w:val="28"/>
          <w:szCs w:val="28"/>
        </w:rPr>
        <w:t>.</w:t>
      </w:r>
    </w:p>
    <w:p w:rsidR="00047338" w:rsidRPr="00AF3541" w:rsidRDefault="00047338" w:rsidP="0063701A">
      <w:pPr>
        <w:pStyle w:val="a4"/>
        <w:tabs>
          <w:tab w:val="left" w:pos="1134"/>
          <w:tab w:val="num" w:pos="1536"/>
        </w:tabs>
        <w:spacing w:before="0" w:beforeAutospacing="0" w:after="0" w:afterAutospacing="0"/>
        <w:ind w:left="567"/>
        <w:jc w:val="center"/>
        <w:rPr>
          <w:color w:val="auto"/>
          <w:sz w:val="28"/>
          <w:szCs w:val="28"/>
        </w:rPr>
      </w:pPr>
    </w:p>
    <w:p w:rsidR="00047338" w:rsidRPr="00AF3541" w:rsidRDefault="00047338" w:rsidP="007627FE">
      <w:pPr>
        <w:pStyle w:val="a3"/>
        <w:tabs>
          <w:tab w:val="left" w:pos="709"/>
          <w:tab w:val="left" w:pos="851"/>
        </w:tabs>
        <w:spacing w:after="0" w:line="240" w:lineRule="auto"/>
        <w:ind w:left="0" w:firstLine="567"/>
        <w:jc w:val="center"/>
        <w:rPr>
          <w:rFonts w:ascii="Times New Roman" w:hAnsi="Times New Roman"/>
          <w:b/>
          <w:sz w:val="28"/>
          <w:szCs w:val="28"/>
        </w:rPr>
      </w:pPr>
      <w:r w:rsidRPr="00AF3541">
        <w:rPr>
          <w:rFonts w:ascii="Times New Roman" w:hAnsi="Times New Roman"/>
          <w:b/>
          <w:sz w:val="28"/>
          <w:szCs w:val="28"/>
        </w:rPr>
        <w:lastRenderedPageBreak/>
        <w:t>Круг заявителей</w:t>
      </w:r>
    </w:p>
    <w:p w:rsidR="00047338" w:rsidRPr="00AF3541" w:rsidRDefault="00047338" w:rsidP="00746D17">
      <w:pPr>
        <w:pStyle w:val="a4"/>
        <w:tabs>
          <w:tab w:val="left" w:pos="709"/>
          <w:tab w:val="left" w:pos="851"/>
          <w:tab w:val="left" w:pos="1134"/>
          <w:tab w:val="num" w:pos="1536"/>
        </w:tabs>
        <w:spacing w:before="0" w:beforeAutospacing="0" w:after="0" w:afterAutospacing="0"/>
        <w:ind w:firstLine="567"/>
        <w:jc w:val="both"/>
        <w:rPr>
          <w:color w:val="auto"/>
          <w:sz w:val="28"/>
          <w:szCs w:val="28"/>
        </w:rPr>
      </w:pPr>
    </w:p>
    <w:p w:rsidR="00047338" w:rsidRPr="00AF3541" w:rsidRDefault="00047338" w:rsidP="0063701A">
      <w:pPr>
        <w:pStyle w:val="a4"/>
        <w:tabs>
          <w:tab w:val="left" w:pos="709"/>
          <w:tab w:val="left" w:pos="851"/>
          <w:tab w:val="left" w:pos="1134"/>
          <w:tab w:val="num" w:pos="1536"/>
        </w:tabs>
        <w:spacing w:before="0" w:beforeAutospacing="0" w:after="0" w:afterAutospacing="0"/>
        <w:ind w:firstLine="567"/>
        <w:jc w:val="both"/>
        <w:rPr>
          <w:color w:val="auto"/>
          <w:sz w:val="28"/>
          <w:szCs w:val="28"/>
        </w:rPr>
      </w:pPr>
      <w:r w:rsidRPr="00AF3541">
        <w:rPr>
          <w:color w:val="auto"/>
          <w:sz w:val="28"/>
          <w:szCs w:val="28"/>
        </w:rPr>
        <w:t xml:space="preserve">3. В качестве заявителей выступают </w:t>
      </w:r>
      <w:r w:rsidR="006F7C32" w:rsidRPr="00AF3541">
        <w:rPr>
          <w:bCs/>
          <w:color w:val="auto"/>
          <w:sz w:val="28"/>
          <w:szCs w:val="28"/>
        </w:rPr>
        <w:t>юридические и физические лица, обращающиеся на законных основаниях к архивным документам для получения и использования необходимой информации, в том числе иностранные граждане и лица без гражданства</w:t>
      </w:r>
      <w:r w:rsidRPr="00AF3541">
        <w:rPr>
          <w:bCs/>
          <w:color w:val="auto"/>
          <w:sz w:val="28"/>
          <w:szCs w:val="28"/>
        </w:rPr>
        <w:t xml:space="preserve">. </w:t>
      </w:r>
    </w:p>
    <w:p w:rsidR="00047338" w:rsidRPr="00AF3541" w:rsidRDefault="00047338" w:rsidP="004343A8">
      <w:pPr>
        <w:pStyle w:val="a4"/>
        <w:tabs>
          <w:tab w:val="left" w:pos="1134"/>
          <w:tab w:val="num" w:pos="1536"/>
        </w:tabs>
        <w:spacing w:before="0" w:beforeAutospacing="0" w:after="0" w:afterAutospacing="0"/>
        <w:ind w:left="567"/>
        <w:jc w:val="both"/>
        <w:rPr>
          <w:color w:val="auto"/>
          <w:sz w:val="28"/>
          <w:szCs w:val="28"/>
        </w:rPr>
      </w:pPr>
    </w:p>
    <w:p w:rsidR="00047338" w:rsidRPr="00AF3541" w:rsidRDefault="00047338" w:rsidP="0063701A">
      <w:pPr>
        <w:pStyle w:val="a4"/>
        <w:tabs>
          <w:tab w:val="left" w:pos="1134"/>
          <w:tab w:val="num" w:pos="1536"/>
        </w:tabs>
        <w:spacing w:before="0" w:beforeAutospacing="0" w:after="0" w:afterAutospacing="0"/>
        <w:jc w:val="center"/>
        <w:rPr>
          <w:b/>
          <w:color w:val="auto"/>
          <w:sz w:val="28"/>
          <w:szCs w:val="28"/>
        </w:rPr>
      </w:pPr>
      <w:r w:rsidRPr="00AF3541">
        <w:rPr>
          <w:b/>
          <w:color w:val="auto"/>
          <w:sz w:val="28"/>
          <w:szCs w:val="28"/>
        </w:rPr>
        <w:t>Требования к порядку информирования о предоставлении</w:t>
      </w:r>
    </w:p>
    <w:p w:rsidR="00047338" w:rsidRPr="00AF3541" w:rsidRDefault="00047338" w:rsidP="0063701A">
      <w:pPr>
        <w:pStyle w:val="a4"/>
        <w:tabs>
          <w:tab w:val="left" w:pos="1134"/>
          <w:tab w:val="num" w:pos="1536"/>
        </w:tabs>
        <w:spacing w:before="0" w:beforeAutospacing="0" w:after="0" w:afterAutospacing="0"/>
        <w:jc w:val="center"/>
        <w:rPr>
          <w:b/>
          <w:color w:val="auto"/>
          <w:sz w:val="28"/>
          <w:szCs w:val="28"/>
        </w:rPr>
      </w:pPr>
      <w:r w:rsidRPr="00AF3541">
        <w:rPr>
          <w:b/>
          <w:color w:val="auto"/>
          <w:sz w:val="28"/>
          <w:szCs w:val="28"/>
        </w:rPr>
        <w:t>государственной услуги</w:t>
      </w:r>
    </w:p>
    <w:p w:rsidR="00047338" w:rsidRPr="00AF3541" w:rsidRDefault="00047338" w:rsidP="0063701A">
      <w:pPr>
        <w:pStyle w:val="a4"/>
        <w:tabs>
          <w:tab w:val="left" w:pos="1134"/>
          <w:tab w:val="num" w:pos="1536"/>
        </w:tabs>
        <w:spacing w:before="0" w:beforeAutospacing="0" w:after="0" w:afterAutospacing="0"/>
        <w:jc w:val="center"/>
        <w:rPr>
          <w:color w:val="auto"/>
          <w:sz w:val="28"/>
          <w:szCs w:val="28"/>
        </w:rPr>
      </w:pPr>
    </w:p>
    <w:p w:rsidR="00047338" w:rsidRPr="00AF3541" w:rsidRDefault="00047338" w:rsidP="00BA0F31">
      <w:pPr>
        <w:pStyle w:val="a4"/>
        <w:tabs>
          <w:tab w:val="left" w:pos="851"/>
          <w:tab w:val="num" w:pos="1536"/>
        </w:tabs>
        <w:spacing w:before="0" w:beforeAutospacing="0" w:after="0" w:afterAutospacing="0"/>
        <w:ind w:firstLine="567"/>
        <w:jc w:val="both"/>
        <w:rPr>
          <w:color w:val="auto"/>
          <w:sz w:val="28"/>
          <w:szCs w:val="28"/>
        </w:rPr>
      </w:pPr>
      <w:r w:rsidRPr="00AF3541">
        <w:rPr>
          <w:color w:val="auto"/>
          <w:sz w:val="28"/>
          <w:szCs w:val="28"/>
        </w:rPr>
        <w:t>4. Физические и юридические лица могут получить информацию по вопросам предоставления государственной услуги:</w:t>
      </w:r>
    </w:p>
    <w:p w:rsidR="00A23288" w:rsidRPr="00AF3541" w:rsidRDefault="00A23288" w:rsidP="00A23288">
      <w:pPr>
        <w:pStyle w:val="a4"/>
        <w:tabs>
          <w:tab w:val="left" w:pos="1134"/>
        </w:tabs>
        <w:spacing w:before="0" w:beforeAutospacing="0" w:after="0" w:afterAutospacing="0"/>
        <w:ind w:left="690"/>
        <w:jc w:val="both"/>
        <w:rPr>
          <w:color w:val="auto"/>
          <w:sz w:val="28"/>
          <w:szCs w:val="28"/>
        </w:rPr>
      </w:pPr>
      <w:r w:rsidRPr="00AF3541">
        <w:rPr>
          <w:color w:val="auto"/>
          <w:sz w:val="28"/>
          <w:szCs w:val="28"/>
        </w:rPr>
        <w:t>по телефонам государственных архивов;</w:t>
      </w:r>
    </w:p>
    <w:p w:rsidR="00A23288" w:rsidRPr="00AF3541" w:rsidRDefault="00A23288" w:rsidP="00A23288">
      <w:pPr>
        <w:pStyle w:val="a4"/>
        <w:tabs>
          <w:tab w:val="left" w:pos="1134"/>
        </w:tabs>
        <w:spacing w:before="0" w:beforeAutospacing="0" w:after="0" w:afterAutospacing="0"/>
        <w:ind w:left="690"/>
        <w:jc w:val="both"/>
        <w:rPr>
          <w:color w:val="auto"/>
          <w:sz w:val="28"/>
          <w:szCs w:val="28"/>
        </w:rPr>
      </w:pPr>
      <w:r w:rsidRPr="00AF3541">
        <w:rPr>
          <w:color w:val="auto"/>
          <w:sz w:val="28"/>
          <w:szCs w:val="28"/>
        </w:rPr>
        <w:t>путем направления письменного обращения почтой или передачей его непосредственно в государственные архивы;</w:t>
      </w:r>
    </w:p>
    <w:p w:rsidR="00A23288" w:rsidRPr="00AF3541" w:rsidRDefault="00A23288" w:rsidP="00A23288">
      <w:pPr>
        <w:pStyle w:val="a4"/>
        <w:tabs>
          <w:tab w:val="left" w:pos="1134"/>
        </w:tabs>
        <w:spacing w:before="0" w:beforeAutospacing="0" w:after="0" w:afterAutospacing="0"/>
        <w:ind w:left="690"/>
        <w:jc w:val="both"/>
        <w:rPr>
          <w:color w:val="auto"/>
          <w:sz w:val="28"/>
          <w:szCs w:val="28"/>
        </w:rPr>
      </w:pPr>
      <w:r w:rsidRPr="00AF3541">
        <w:rPr>
          <w:color w:val="auto"/>
          <w:sz w:val="28"/>
          <w:szCs w:val="28"/>
        </w:rPr>
        <w:t>путем направления письменного обращения электронной почтой;</w:t>
      </w:r>
    </w:p>
    <w:p w:rsidR="00A23288" w:rsidRPr="00AF3541" w:rsidRDefault="00A23288" w:rsidP="00A23288">
      <w:pPr>
        <w:pStyle w:val="a4"/>
        <w:tabs>
          <w:tab w:val="left" w:pos="1134"/>
        </w:tabs>
        <w:spacing w:before="0" w:beforeAutospacing="0" w:after="0" w:afterAutospacing="0"/>
        <w:ind w:left="690"/>
        <w:jc w:val="both"/>
        <w:rPr>
          <w:color w:val="auto"/>
          <w:sz w:val="28"/>
          <w:szCs w:val="28"/>
        </w:rPr>
      </w:pPr>
      <w:r w:rsidRPr="00AF3541">
        <w:rPr>
          <w:color w:val="auto"/>
          <w:sz w:val="28"/>
          <w:szCs w:val="28"/>
        </w:rPr>
        <w:t>при личном обращении;</w:t>
      </w:r>
    </w:p>
    <w:p w:rsidR="00A23288" w:rsidRPr="00AF3541" w:rsidRDefault="00A23288" w:rsidP="00A23288">
      <w:pPr>
        <w:pStyle w:val="a4"/>
        <w:tabs>
          <w:tab w:val="left" w:pos="1134"/>
        </w:tabs>
        <w:spacing w:before="0" w:beforeAutospacing="0" w:after="0" w:afterAutospacing="0"/>
        <w:ind w:left="690"/>
        <w:jc w:val="both"/>
        <w:rPr>
          <w:color w:val="auto"/>
          <w:sz w:val="28"/>
          <w:szCs w:val="28"/>
        </w:rPr>
      </w:pPr>
      <w:r w:rsidRPr="00AF3541">
        <w:rPr>
          <w:color w:val="auto"/>
          <w:sz w:val="28"/>
          <w:szCs w:val="28"/>
        </w:rPr>
        <w:t>на официальных сайтах государственных архивов в сети Интернет;</w:t>
      </w:r>
    </w:p>
    <w:p w:rsidR="00A23288" w:rsidRPr="00AF3541" w:rsidRDefault="00A23288" w:rsidP="00A23288">
      <w:pPr>
        <w:pStyle w:val="a4"/>
        <w:tabs>
          <w:tab w:val="left" w:pos="1134"/>
        </w:tabs>
        <w:spacing w:before="0" w:beforeAutospacing="0" w:after="0" w:afterAutospacing="0"/>
        <w:ind w:left="690"/>
        <w:jc w:val="both"/>
        <w:rPr>
          <w:color w:val="auto"/>
          <w:sz w:val="28"/>
          <w:szCs w:val="28"/>
        </w:rPr>
      </w:pPr>
      <w:r w:rsidRPr="00AF3541">
        <w:rPr>
          <w:color w:val="auto"/>
          <w:sz w:val="28"/>
          <w:szCs w:val="28"/>
        </w:rPr>
        <w:t>на Портале государственных услуг (функций) Свердловской области.</w:t>
      </w:r>
    </w:p>
    <w:p w:rsidR="00A23288" w:rsidRPr="00AF3541" w:rsidRDefault="00BA0F31" w:rsidP="00BA0F31">
      <w:pPr>
        <w:pStyle w:val="a4"/>
        <w:tabs>
          <w:tab w:val="left" w:pos="851"/>
        </w:tabs>
        <w:spacing w:before="0" w:beforeAutospacing="0" w:after="0" w:afterAutospacing="0"/>
        <w:ind w:firstLine="567"/>
        <w:jc w:val="both"/>
        <w:rPr>
          <w:color w:val="auto"/>
          <w:sz w:val="28"/>
          <w:szCs w:val="28"/>
        </w:rPr>
      </w:pPr>
      <w:r>
        <w:rPr>
          <w:color w:val="auto"/>
          <w:sz w:val="28"/>
          <w:szCs w:val="28"/>
        </w:rPr>
        <w:t xml:space="preserve">5. </w:t>
      </w:r>
      <w:r w:rsidR="00A23288" w:rsidRPr="00AF3541">
        <w:rPr>
          <w:color w:val="auto"/>
          <w:sz w:val="28"/>
          <w:szCs w:val="28"/>
        </w:rPr>
        <w:t xml:space="preserve">Информация о месте нахождения, контактных телефонах и адресах государственных архивов содержится в Приложении № 1 к настоящему </w:t>
      </w:r>
      <w:r w:rsidR="0008253B">
        <w:rPr>
          <w:color w:val="auto"/>
          <w:sz w:val="28"/>
          <w:szCs w:val="28"/>
        </w:rPr>
        <w:t>Регламенту</w:t>
      </w:r>
      <w:r w:rsidR="00A23288" w:rsidRPr="00AF3541">
        <w:rPr>
          <w:color w:val="auto"/>
          <w:sz w:val="28"/>
          <w:szCs w:val="28"/>
        </w:rPr>
        <w:t>.</w:t>
      </w:r>
    </w:p>
    <w:p w:rsidR="00A23288" w:rsidRPr="00AF3541" w:rsidRDefault="00BA0F31" w:rsidP="00BA0F31">
      <w:pPr>
        <w:pStyle w:val="a4"/>
        <w:tabs>
          <w:tab w:val="left" w:pos="993"/>
        </w:tabs>
        <w:spacing w:before="0" w:beforeAutospacing="0" w:after="0" w:afterAutospacing="0"/>
        <w:ind w:firstLine="567"/>
        <w:jc w:val="both"/>
        <w:rPr>
          <w:color w:val="auto"/>
          <w:sz w:val="28"/>
          <w:szCs w:val="28"/>
        </w:rPr>
      </w:pPr>
      <w:r>
        <w:rPr>
          <w:color w:val="auto"/>
          <w:sz w:val="28"/>
          <w:szCs w:val="28"/>
        </w:rPr>
        <w:t xml:space="preserve">6. </w:t>
      </w:r>
      <w:r w:rsidR="00A23288" w:rsidRPr="00AF3541">
        <w:rPr>
          <w:color w:val="auto"/>
          <w:sz w:val="28"/>
          <w:szCs w:val="28"/>
        </w:rPr>
        <w:t xml:space="preserve">Графики работы государственных архивов размещены на официальных сайтах государственных архивов согласно Приложению № 1 к настоящему </w:t>
      </w:r>
      <w:r w:rsidRPr="0008253B">
        <w:rPr>
          <w:color w:val="auto"/>
          <w:sz w:val="28"/>
          <w:szCs w:val="28"/>
        </w:rPr>
        <w:t>Р</w:t>
      </w:r>
      <w:r w:rsidR="00A23288" w:rsidRPr="0008253B">
        <w:rPr>
          <w:color w:val="auto"/>
          <w:sz w:val="28"/>
          <w:szCs w:val="28"/>
        </w:rPr>
        <w:t>егламенту</w:t>
      </w:r>
      <w:r w:rsidR="00A23288" w:rsidRPr="00AF3541">
        <w:rPr>
          <w:color w:val="auto"/>
          <w:sz w:val="28"/>
          <w:szCs w:val="28"/>
        </w:rPr>
        <w:t>.</w:t>
      </w:r>
    </w:p>
    <w:p w:rsidR="00A23288" w:rsidRPr="00AF3541" w:rsidRDefault="00BA0F31" w:rsidP="00BA0F31">
      <w:pPr>
        <w:pStyle w:val="a4"/>
        <w:tabs>
          <w:tab w:val="left" w:pos="993"/>
        </w:tabs>
        <w:spacing w:before="0" w:beforeAutospacing="0" w:after="0" w:afterAutospacing="0"/>
        <w:ind w:firstLine="567"/>
        <w:jc w:val="both"/>
        <w:rPr>
          <w:color w:val="auto"/>
          <w:sz w:val="28"/>
          <w:szCs w:val="28"/>
        </w:rPr>
      </w:pPr>
      <w:r>
        <w:rPr>
          <w:color w:val="auto"/>
          <w:sz w:val="28"/>
          <w:szCs w:val="28"/>
        </w:rPr>
        <w:t xml:space="preserve">7. </w:t>
      </w:r>
      <w:r w:rsidR="00A23288" w:rsidRPr="00AF3541">
        <w:rPr>
          <w:color w:val="auto"/>
          <w:sz w:val="28"/>
          <w:szCs w:val="28"/>
        </w:rPr>
        <w:t>Прием граждан должностными лицами государственных архивов осуществляется в соответствии с графиком приема, утвержденным директором государственного архива и размещенным на официальном сайте государственного архива.</w:t>
      </w:r>
    </w:p>
    <w:p w:rsidR="00A23288" w:rsidRPr="00AF3541" w:rsidRDefault="00A23288" w:rsidP="00A23288">
      <w:pPr>
        <w:pStyle w:val="a4"/>
        <w:tabs>
          <w:tab w:val="left" w:pos="1134"/>
        </w:tabs>
        <w:spacing w:before="0" w:beforeAutospacing="0" w:after="0" w:afterAutospacing="0"/>
        <w:ind w:firstLine="567"/>
        <w:jc w:val="both"/>
        <w:rPr>
          <w:color w:val="auto"/>
          <w:sz w:val="28"/>
          <w:szCs w:val="28"/>
        </w:rPr>
      </w:pPr>
      <w:r w:rsidRPr="00AF3541">
        <w:rPr>
          <w:color w:val="auto"/>
          <w:sz w:val="28"/>
          <w:szCs w:val="28"/>
        </w:rPr>
        <w:t>8. При консультировании пользователей по телефону и на личном приеме должностные лица государственных архивов дают исчерпывающую информацию по вопросам организации рассмотрения запросов, связанных с информационным обеспечением пользователей.</w:t>
      </w:r>
    </w:p>
    <w:p w:rsidR="00A23288" w:rsidRPr="00AF3541" w:rsidRDefault="00A23288" w:rsidP="00A23288">
      <w:pPr>
        <w:pStyle w:val="a4"/>
        <w:tabs>
          <w:tab w:val="left" w:pos="1134"/>
        </w:tabs>
        <w:spacing w:before="0" w:beforeAutospacing="0" w:after="0" w:afterAutospacing="0"/>
        <w:ind w:firstLine="567"/>
        <w:jc w:val="both"/>
        <w:rPr>
          <w:color w:val="auto"/>
          <w:sz w:val="28"/>
          <w:szCs w:val="28"/>
        </w:rPr>
      </w:pPr>
      <w:r w:rsidRPr="00AF3541">
        <w:rPr>
          <w:color w:val="auto"/>
          <w:sz w:val="28"/>
          <w:szCs w:val="28"/>
        </w:rPr>
        <w:t>9. При информировании по письменным обращениям пользователей, в том числе направленным по электронной почте, по процедуре предоставления государственной услуги ответ на обращение направляется почтой или по факсу в адрес заявителя в срок, не превышающий 10 дней со дня регистрации обращения.</w:t>
      </w:r>
    </w:p>
    <w:p w:rsidR="00A23288" w:rsidRPr="00AF3541" w:rsidRDefault="00A23288" w:rsidP="00A23288">
      <w:pPr>
        <w:pStyle w:val="a4"/>
        <w:tabs>
          <w:tab w:val="left" w:pos="1134"/>
        </w:tabs>
        <w:spacing w:before="0" w:beforeAutospacing="0" w:after="0" w:afterAutospacing="0"/>
        <w:ind w:firstLine="567"/>
        <w:jc w:val="both"/>
        <w:rPr>
          <w:color w:val="auto"/>
          <w:sz w:val="28"/>
          <w:szCs w:val="28"/>
        </w:rPr>
      </w:pPr>
      <w:r w:rsidRPr="00AF3541">
        <w:rPr>
          <w:color w:val="auto"/>
          <w:sz w:val="28"/>
          <w:szCs w:val="28"/>
        </w:rPr>
        <w:t>10. В Управлении архивами Свердловской области и государственных архивах в местах ожидания и приема заявителей размещается визуальная и текстовая информация о порядке предоставления государственной услуги.</w:t>
      </w:r>
    </w:p>
    <w:p w:rsidR="00A23288" w:rsidRPr="00AF3541" w:rsidRDefault="00A23288" w:rsidP="00A23288">
      <w:pPr>
        <w:pStyle w:val="a4"/>
        <w:tabs>
          <w:tab w:val="left" w:pos="1134"/>
        </w:tabs>
        <w:spacing w:before="0" w:beforeAutospacing="0" w:after="0" w:afterAutospacing="0"/>
        <w:ind w:firstLine="567"/>
        <w:jc w:val="both"/>
        <w:rPr>
          <w:color w:val="auto"/>
          <w:sz w:val="28"/>
          <w:szCs w:val="28"/>
        </w:rPr>
      </w:pPr>
      <w:r w:rsidRPr="00AF3541">
        <w:rPr>
          <w:color w:val="auto"/>
          <w:sz w:val="28"/>
          <w:szCs w:val="28"/>
        </w:rPr>
        <w:t>11. Информацию по вопросам предоставления государственной услуги, в том числе о ходе предоставления государственной услуги, заявитель может получить по справочному телефону в Управлении архивами Свердловской области (343) 355-28-02.</w:t>
      </w:r>
    </w:p>
    <w:p w:rsidR="00A23288" w:rsidRPr="00AF3541" w:rsidRDefault="00A23288" w:rsidP="00A23288">
      <w:pPr>
        <w:pStyle w:val="a4"/>
        <w:tabs>
          <w:tab w:val="left" w:pos="993"/>
        </w:tabs>
        <w:spacing w:before="0" w:beforeAutospacing="0" w:after="0" w:afterAutospacing="0"/>
        <w:ind w:firstLine="567"/>
        <w:jc w:val="both"/>
        <w:rPr>
          <w:color w:val="auto"/>
          <w:sz w:val="28"/>
          <w:szCs w:val="28"/>
        </w:rPr>
      </w:pPr>
      <w:r w:rsidRPr="00AF3541">
        <w:rPr>
          <w:color w:val="auto"/>
          <w:sz w:val="28"/>
          <w:szCs w:val="28"/>
        </w:rPr>
        <w:lastRenderedPageBreak/>
        <w:t>12. Информация размещается на информационных стендах в государственных архивах и должна содержать:</w:t>
      </w:r>
    </w:p>
    <w:p w:rsidR="00A23288" w:rsidRPr="00AF3541" w:rsidRDefault="00A23288" w:rsidP="00A23288">
      <w:pPr>
        <w:pStyle w:val="a4"/>
        <w:tabs>
          <w:tab w:val="left" w:pos="1134"/>
        </w:tabs>
        <w:spacing w:before="0" w:beforeAutospacing="0" w:after="0" w:afterAutospacing="0"/>
        <w:ind w:firstLine="567"/>
        <w:jc w:val="both"/>
        <w:rPr>
          <w:color w:val="auto"/>
          <w:sz w:val="28"/>
          <w:szCs w:val="28"/>
        </w:rPr>
      </w:pPr>
      <w:r w:rsidRPr="00AF3541">
        <w:rPr>
          <w:color w:val="auto"/>
          <w:sz w:val="28"/>
          <w:szCs w:val="28"/>
        </w:rPr>
        <w:t>текст Регламента;</w:t>
      </w:r>
    </w:p>
    <w:p w:rsidR="00A23288" w:rsidRPr="00AF3541" w:rsidRDefault="00A23288" w:rsidP="00A23288">
      <w:pPr>
        <w:pStyle w:val="a4"/>
        <w:tabs>
          <w:tab w:val="left" w:pos="709"/>
        </w:tabs>
        <w:spacing w:before="0" w:beforeAutospacing="0" w:after="0" w:afterAutospacing="0"/>
        <w:ind w:firstLine="567"/>
        <w:jc w:val="both"/>
        <w:rPr>
          <w:color w:val="auto"/>
          <w:sz w:val="28"/>
          <w:szCs w:val="28"/>
        </w:rPr>
      </w:pPr>
      <w:r w:rsidRPr="00AF3541">
        <w:rPr>
          <w:color w:val="auto"/>
          <w:sz w:val="28"/>
          <w:szCs w:val="28"/>
        </w:rPr>
        <w:t>блок-схемы, наглядно отображающие последовательность прохождения всех административных процедур при предоставлении государственной услуги (Приложени</w:t>
      </w:r>
      <w:r w:rsidR="00BA0F31">
        <w:rPr>
          <w:color w:val="auto"/>
          <w:sz w:val="28"/>
          <w:szCs w:val="28"/>
        </w:rPr>
        <w:t>е</w:t>
      </w:r>
      <w:r w:rsidRPr="00AF3541">
        <w:rPr>
          <w:color w:val="auto"/>
          <w:sz w:val="28"/>
          <w:szCs w:val="28"/>
        </w:rPr>
        <w:t xml:space="preserve"> № 2 к Регламенту);</w:t>
      </w:r>
    </w:p>
    <w:p w:rsidR="00A23288" w:rsidRPr="00AF3541" w:rsidRDefault="00A23288" w:rsidP="00A23288">
      <w:pPr>
        <w:pStyle w:val="a4"/>
        <w:tabs>
          <w:tab w:val="left" w:pos="1134"/>
        </w:tabs>
        <w:spacing w:before="0" w:beforeAutospacing="0" w:after="0" w:afterAutospacing="0"/>
        <w:ind w:firstLine="567"/>
        <w:jc w:val="both"/>
        <w:rPr>
          <w:color w:val="auto"/>
          <w:sz w:val="28"/>
          <w:szCs w:val="28"/>
        </w:rPr>
      </w:pPr>
      <w:r w:rsidRPr="00AF3541">
        <w:rPr>
          <w:color w:val="auto"/>
          <w:sz w:val="28"/>
          <w:szCs w:val="28"/>
        </w:rPr>
        <w:t>перечень документов, необходимых для предоставления государственной услуги;</w:t>
      </w:r>
    </w:p>
    <w:p w:rsidR="00A23288" w:rsidRPr="00AF3541" w:rsidRDefault="00A23288" w:rsidP="00A23288">
      <w:pPr>
        <w:pStyle w:val="a4"/>
        <w:tabs>
          <w:tab w:val="left" w:pos="851"/>
        </w:tabs>
        <w:spacing w:before="0" w:beforeAutospacing="0" w:after="0" w:afterAutospacing="0"/>
        <w:ind w:firstLine="567"/>
        <w:jc w:val="both"/>
        <w:rPr>
          <w:color w:val="auto"/>
          <w:sz w:val="28"/>
          <w:szCs w:val="28"/>
        </w:rPr>
      </w:pPr>
      <w:r w:rsidRPr="00AF3541">
        <w:rPr>
          <w:color w:val="auto"/>
          <w:sz w:val="28"/>
          <w:szCs w:val="28"/>
        </w:rPr>
        <w:t>формы и образцы документов, необходимых для предоставления государственной услуги;</w:t>
      </w:r>
    </w:p>
    <w:p w:rsidR="00A23288" w:rsidRPr="00AF3541" w:rsidRDefault="00A23288" w:rsidP="00A23288">
      <w:pPr>
        <w:pStyle w:val="a4"/>
        <w:tabs>
          <w:tab w:val="left" w:pos="1134"/>
        </w:tabs>
        <w:spacing w:before="0" w:beforeAutospacing="0" w:after="0" w:afterAutospacing="0"/>
        <w:ind w:firstLine="567"/>
        <w:jc w:val="both"/>
        <w:rPr>
          <w:color w:val="auto"/>
          <w:sz w:val="28"/>
          <w:szCs w:val="28"/>
        </w:rPr>
      </w:pPr>
      <w:r w:rsidRPr="00AF3541">
        <w:rPr>
          <w:color w:val="auto"/>
          <w:sz w:val="28"/>
          <w:szCs w:val="28"/>
        </w:rPr>
        <w:t xml:space="preserve">информацию о номере кабинета, где осуществляется прием заявителей; </w:t>
      </w:r>
      <w:r w:rsidRPr="0008253B">
        <w:rPr>
          <w:color w:val="auto"/>
          <w:sz w:val="28"/>
          <w:szCs w:val="28"/>
        </w:rPr>
        <w:t>о</w:t>
      </w:r>
      <w:r w:rsidRPr="00EE5C2B">
        <w:rPr>
          <w:color w:val="FF0000"/>
          <w:sz w:val="28"/>
          <w:szCs w:val="28"/>
        </w:rPr>
        <w:t xml:space="preserve"> </w:t>
      </w:r>
      <w:r w:rsidRPr="00AF3541">
        <w:rPr>
          <w:color w:val="auto"/>
          <w:sz w:val="28"/>
          <w:szCs w:val="28"/>
        </w:rPr>
        <w:t>фамили</w:t>
      </w:r>
      <w:r w:rsidR="00EE5C2B">
        <w:rPr>
          <w:color w:val="auto"/>
          <w:sz w:val="28"/>
          <w:szCs w:val="28"/>
        </w:rPr>
        <w:t>и</w:t>
      </w:r>
      <w:r w:rsidRPr="00AF3541">
        <w:rPr>
          <w:color w:val="auto"/>
          <w:sz w:val="28"/>
          <w:szCs w:val="28"/>
        </w:rPr>
        <w:t>, им</w:t>
      </w:r>
      <w:r w:rsidR="00EE5C2B">
        <w:rPr>
          <w:color w:val="auto"/>
          <w:sz w:val="28"/>
          <w:szCs w:val="28"/>
        </w:rPr>
        <w:t>ени</w:t>
      </w:r>
      <w:r w:rsidRPr="00AF3541">
        <w:rPr>
          <w:color w:val="auto"/>
          <w:sz w:val="28"/>
          <w:szCs w:val="28"/>
        </w:rPr>
        <w:t>, отчеств</w:t>
      </w:r>
      <w:r w:rsidR="00EE5C2B">
        <w:rPr>
          <w:color w:val="auto"/>
          <w:sz w:val="28"/>
          <w:szCs w:val="28"/>
        </w:rPr>
        <w:t>е</w:t>
      </w:r>
      <w:r w:rsidR="00BA0F31">
        <w:rPr>
          <w:color w:val="auto"/>
          <w:sz w:val="28"/>
          <w:szCs w:val="28"/>
        </w:rPr>
        <w:t xml:space="preserve"> и должност</w:t>
      </w:r>
      <w:r w:rsidR="00EE5C2B">
        <w:rPr>
          <w:color w:val="auto"/>
          <w:sz w:val="28"/>
          <w:szCs w:val="28"/>
        </w:rPr>
        <w:t>и</w:t>
      </w:r>
      <w:r w:rsidRPr="00AF3541">
        <w:rPr>
          <w:color w:val="auto"/>
          <w:sz w:val="28"/>
          <w:szCs w:val="28"/>
        </w:rPr>
        <w:t xml:space="preserve"> специалистов, осуществляющих предоставление государственной услуги.</w:t>
      </w:r>
    </w:p>
    <w:p w:rsidR="00047338" w:rsidRPr="00AF3541" w:rsidRDefault="00047338" w:rsidP="00CF54D7">
      <w:pPr>
        <w:pStyle w:val="a4"/>
        <w:spacing w:before="0" w:beforeAutospacing="0" w:after="0" w:afterAutospacing="0"/>
        <w:ind w:firstLine="426"/>
        <w:jc w:val="both"/>
        <w:rPr>
          <w:color w:val="auto"/>
          <w:sz w:val="28"/>
          <w:szCs w:val="28"/>
        </w:rPr>
      </w:pPr>
    </w:p>
    <w:p w:rsidR="00047338" w:rsidRPr="00AF3541" w:rsidRDefault="00047338" w:rsidP="004343A8">
      <w:pPr>
        <w:pStyle w:val="a4"/>
        <w:tabs>
          <w:tab w:val="num" w:pos="1536"/>
        </w:tabs>
        <w:spacing w:before="0" w:beforeAutospacing="0" w:after="0" w:afterAutospacing="0"/>
        <w:ind w:left="567"/>
        <w:jc w:val="center"/>
        <w:rPr>
          <w:b/>
          <w:color w:val="auto"/>
          <w:sz w:val="28"/>
          <w:szCs w:val="28"/>
        </w:rPr>
      </w:pPr>
      <w:r w:rsidRPr="00AF3541">
        <w:rPr>
          <w:b/>
          <w:color w:val="auto"/>
          <w:sz w:val="28"/>
          <w:szCs w:val="28"/>
        </w:rPr>
        <w:t xml:space="preserve">Раздел </w:t>
      </w:r>
      <w:r w:rsidRPr="00AF3541">
        <w:rPr>
          <w:b/>
          <w:color w:val="auto"/>
          <w:sz w:val="28"/>
          <w:szCs w:val="28"/>
          <w:lang w:val="en-US"/>
        </w:rPr>
        <w:t>II</w:t>
      </w:r>
      <w:r w:rsidRPr="00AF3541">
        <w:rPr>
          <w:b/>
          <w:color w:val="auto"/>
          <w:sz w:val="28"/>
          <w:szCs w:val="28"/>
        </w:rPr>
        <w:t>. Стандарт предоставления государственной услуги</w:t>
      </w:r>
    </w:p>
    <w:p w:rsidR="00C97866" w:rsidRDefault="00C97866" w:rsidP="004343A8">
      <w:pPr>
        <w:pStyle w:val="a4"/>
        <w:tabs>
          <w:tab w:val="num" w:pos="1536"/>
        </w:tabs>
        <w:spacing w:before="0" w:beforeAutospacing="0" w:after="0" w:afterAutospacing="0"/>
        <w:ind w:left="567"/>
        <w:jc w:val="center"/>
        <w:rPr>
          <w:b/>
          <w:color w:val="auto"/>
          <w:sz w:val="28"/>
          <w:szCs w:val="28"/>
        </w:rPr>
      </w:pPr>
    </w:p>
    <w:p w:rsidR="00047338" w:rsidRPr="00AF3541" w:rsidRDefault="00047338" w:rsidP="004343A8">
      <w:pPr>
        <w:pStyle w:val="a4"/>
        <w:tabs>
          <w:tab w:val="num" w:pos="1536"/>
        </w:tabs>
        <w:spacing w:before="0" w:beforeAutospacing="0" w:after="0" w:afterAutospacing="0"/>
        <w:ind w:left="567"/>
        <w:jc w:val="center"/>
        <w:rPr>
          <w:b/>
          <w:color w:val="auto"/>
          <w:sz w:val="28"/>
          <w:szCs w:val="28"/>
        </w:rPr>
      </w:pPr>
      <w:r w:rsidRPr="00AF3541">
        <w:rPr>
          <w:b/>
          <w:color w:val="auto"/>
          <w:sz w:val="28"/>
          <w:szCs w:val="28"/>
        </w:rPr>
        <w:t>Наименование государственной услуги</w:t>
      </w:r>
    </w:p>
    <w:p w:rsidR="00047338" w:rsidRPr="00AF3541" w:rsidRDefault="00047338" w:rsidP="004343A8">
      <w:pPr>
        <w:pStyle w:val="a4"/>
        <w:tabs>
          <w:tab w:val="num" w:pos="1536"/>
        </w:tabs>
        <w:spacing w:before="0" w:beforeAutospacing="0" w:after="0" w:afterAutospacing="0"/>
        <w:ind w:left="567"/>
        <w:jc w:val="both"/>
        <w:rPr>
          <w:b/>
          <w:color w:val="auto"/>
          <w:sz w:val="28"/>
          <w:szCs w:val="28"/>
        </w:rPr>
      </w:pPr>
    </w:p>
    <w:p w:rsidR="00047338" w:rsidRPr="00AF3541" w:rsidRDefault="00C97866" w:rsidP="00C97866">
      <w:pPr>
        <w:pStyle w:val="a4"/>
        <w:tabs>
          <w:tab w:val="left" w:pos="1134"/>
        </w:tabs>
        <w:spacing w:before="0" w:beforeAutospacing="0" w:after="0" w:afterAutospacing="0"/>
        <w:ind w:firstLine="567"/>
        <w:jc w:val="both"/>
        <w:rPr>
          <w:color w:val="auto"/>
          <w:sz w:val="28"/>
          <w:szCs w:val="28"/>
        </w:rPr>
      </w:pPr>
      <w:r>
        <w:rPr>
          <w:color w:val="auto"/>
          <w:sz w:val="28"/>
          <w:szCs w:val="28"/>
        </w:rPr>
        <w:t xml:space="preserve">13. </w:t>
      </w:r>
      <w:r w:rsidR="00047338" w:rsidRPr="00AF3541">
        <w:rPr>
          <w:color w:val="auto"/>
          <w:sz w:val="28"/>
          <w:szCs w:val="28"/>
        </w:rPr>
        <w:t xml:space="preserve">Государственная услуга </w:t>
      </w:r>
      <w:r w:rsidR="006A54D5" w:rsidRPr="00AF3541">
        <w:rPr>
          <w:color w:val="auto"/>
          <w:sz w:val="28"/>
          <w:szCs w:val="28"/>
        </w:rPr>
        <w:t>по организации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w:t>
      </w:r>
      <w:r w:rsidR="00047338" w:rsidRPr="00AF3541">
        <w:rPr>
          <w:color w:val="auto"/>
          <w:sz w:val="28"/>
          <w:szCs w:val="28"/>
        </w:rPr>
        <w:t>.</w:t>
      </w:r>
    </w:p>
    <w:p w:rsidR="00047338" w:rsidRPr="00AF3541" w:rsidRDefault="00047338" w:rsidP="004343A8">
      <w:pPr>
        <w:pStyle w:val="a4"/>
        <w:spacing w:before="0" w:beforeAutospacing="0" w:after="0" w:afterAutospacing="0"/>
        <w:ind w:left="1494"/>
        <w:jc w:val="both"/>
        <w:rPr>
          <w:color w:val="auto"/>
          <w:sz w:val="28"/>
          <w:szCs w:val="28"/>
        </w:rPr>
      </w:pPr>
    </w:p>
    <w:p w:rsidR="00047338" w:rsidRPr="00AF3541" w:rsidRDefault="00047338" w:rsidP="004343A8">
      <w:pPr>
        <w:pStyle w:val="a4"/>
        <w:spacing w:before="0" w:beforeAutospacing="0" w:after="0" w:afterAutospacing="0"/>
        <w:ind w:left="1494"/>
        <w:jc w:val="center"/>
        <w:rPr>
          <w:b/>
          <w:color w:val="auto"/>
          <w:sz w:val="28"/>
          <w:szCs w:val="28"/>
        </w:rPr>
      </w:pPr>
      <w:r w:rsidRPr="00AF3541">
        <w:rPr>
          <w:b/>
          <w:color w:val="auto"/>
          <w:sz w:val="28"/>
          <w:szCs w:val="28"/>
        </w:rPr>
        <w:t>Наименовани</w:t>
      </w:r>
      <w:r w:rsidR="0008253B">
        <w:rPr>
          <w:b/>
          <w:color w:val="auto"/>
          <w:sz w:val="28"/>
          <w:szCs w:val="28"/>
        </w:rPr>
        <w:t>е</w:t>
      </w:r>
      <w:r w:rsidRPr="00AF3541">
        <w:rPr>
          <w:b/>
          <w:color w:val="auto"/>
          <w:sz w:val="28"/>
          <w:szCs w:val="28"/>
        </w:rPr>
        <w:t xml:space="preserve"> </w:t>
      </w:r>
      <w:r w:rsidR="0008253B" w:rsidRPr="0008253B">
        <w:rPr>
          <w:b/>
          <w:color w:val="auto"/>
          <w:sz w:val="28"/>
          <w:szCs w:val="28"/>
        </w:rPr>
        <w:t>государственного учреждения</w:t>
      </w:r>
      <w:r w:rsidRPr="00AF3541">
        <w:rPr>
          <w:b/>
          <w:color w:val="auto"/>
          <w:sz w:val="28"/>
          <w:szCs w:val="28"/>
        </w:rPr>
        <w:t>, предоставляющего государственную услугу</w:t>
      </w:r>
    </w:p>
    <w:p w:rsidR="00047338" w:rsidRPr="00AF3541" w:rsidRDefault="00047338" w:rsidP="004343A8">
      <w:pPr>
        <w:pStyle w:val="a4"/>
        <w:spacing w:before="0" w:beforeAutospacing="0" w:after="0" w:afterAutospacing="0"/>
        <w:ind w:left="1494"/>
        <w:jc w:val="center"/>
        <w:rPr>
          <w:b/>
          <w:color w:val="auto"/>
          <w:sz w:val="28"/>
          <w:szCs w:val="28"/>
        </w:rPr>
      </w:pPr>
    </w:p>
    <w:p w:rsidR="00047338" w:rsidRPr="00AF3541" w:rsidRDefault="00D40B0F" w:rsidP="00D40B0F">
      <w:pPr>
        <w:pStyle w:val="a4"/>
        <w:tabs>
          <w:tab w:val="left" w:pos="1134"/>
        </w:tabs>
        <w:spacing w:before="0" w:beforeAutospacing="0" w:after="0" w:afterAutospacing="0"/>
        <w:ind w:firstLine="567"/>
        <w:jc w:val="both"/>
        <w:rPr>
          <w:color w:val="auto"/>
          <w:sz w:val="28"/>
          <w:szCs w:val="28"/>
        </w:rPr>
      </w:pPr>
      <w:r>
        <w:rPr>
          <w:color w:val="auto"/>
          <w:sz w:val="28"/>
          <w:szCs w:val="28"/>
        </w:rPr>
        <w:t xml:space="preserve">14. </w:t>
      </w:r>
      <w:r w:rsidR="00047338" w:rsidRPr="00AF3541">
        <w:rPr>
          <w:color w:val="auto"/>
          <w:sz w:val="28"/>
          <w:szCs w:val="28"/>
        </w:rPr>
        <w:t>Предоставление государственной услуги по организации информационного обеспечения пользователей осуществля</w:t>
      </w:r>
      <w:r w:rsidR="006A54D5" w:rsidRPr="00AF3541">
        <w:rPr>
          <w:color w:val="auto"/>
          <w:sz w:val="28"/>
          <w:szCs w:val="28"/>
        </w:rPr>
        <w:t>ют государственные архивы</w:t>
      </w:r>
      <w:r w:rsidR="00047338" w:rsidRPr="00AF3541">
        <w:rPr>
          <w:color w:val="auto"/>
          <w:sz w:val="28"/>
          <w:szCs w:val="28"/>
        </w:rPr>
        <w:t xml:space="preserve">. Работу по информационному обеспечению пользователей осуществляют органы и организации при наличии у них архивных документов, необходимых для исполнения </w:t>
      </w:r>
      <w:r w:rsidR="000A613C" w:rsidRPr="00AF3541">
        <w:rPr>
          <w:color w:val="auto"/>
          <w:sz w:val="28"/>
          <w:szCs w:val="28"/>
        </w:rPr>
        <w:t xml:space="preserve">тематических, социально-правовых </w:t>
      </w:r>
      <w:r w:rsidR="00047338" w:rsidRPr="00AF3541">
        <w:rPr>
          <w:color w:val="auto"/>
          <w:sz w:val="28"/>
          <w:szCs w:val="28"/>
        </w:rPr>
        <w:t>запросов</w:t>
      </w:r>
      <w:r w:rsidR="000A613C" w:rsidRPr="00AF3541">
        <w:rPr>
          <w:color w:val="auto"/>
          <w:sz w:val="28"/>
          <w:szCs w:val="28"/>
        </w:rPr>
        <w:t>, а так же запросов, подтверждающих право на владение землей</w:t>
      </w:r>
      <w:r w:rsidR="00047338" w:rsidRPr="00AF3541">
        <w:rPr>
          <w:color w:val="auto"/>
          <w:sz w:val="28"/>
          <w:szCs w:val="28"/>
        </w:rPr>
        <w:t>.</w:t>
      </w:r>
    </w:p>
    <w:p w:rsidR="00047338" w:rsidRPr="00AF3541" w:rsidRDefault="00463E34" w:rsidP="00341963">
      <w:pPr>
        <w:pStyle w:val="a4"/>
        <w:tabs>
          <w:tab w:val="left" w:pos="1134"/>
        </w:tabs>
        <w:spacing w:before="0" w:beforeAutospacing="0" w:after="0" w:afterAutospacing="0"/>
        <w:ind w:firstLine="567"/>
        <w:jc w:val="both"/>
        <w:rPr>
          <w:color w:val="auto"/>
          <w:sz w:val="28"/>
          <w:szCs w:val="28"/>
        </w:rPr>
      </w:pPr>
      <w:r>
        <w:rPr>
          <w:color w:val="auto"/>
          <w:sz w:val="28"/>
          <w:szCs w:val="28"/>
        </w:rPr>
        <w:t>15</w:t>
      </w:r>
      <w:r w:rsidR="00341963">
        <w:rPr>
          <w:color w:val="auto"/>
          <w:sz w:val="28"/>
          <w:szCs w:val="28"/>
        </w:rPr>
        <w:t xml:space="preserve">. </w:t>
      </w:r>
      <w:r w:rsidR="00047338" w:rsidRPr="00AF3541">
        <w:rPr>
          <w:color w:val="auto"/>
          <w:sz w:val="28"/>
          <w:szCs w:val="28"/>
        </w:rPr>
        <w:t>При предоставлении государственной услуги запрещается требовать от пользователей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нормативно-правовым актом Свердловской области.</w:t>
      </w:r>
    </w:p>
    <w:p w:rsidR="00047338" w:rsidRPr="00AF3541" w:rsidRDefault="00047338" w:rsidP="007207E9">
      <w:pPr>
        <w:pStyle w:val="a4"/>
        <w:spacing w:before="0" w:beforeAutospacing="0" w:after="0" w:afterAutospacing="0"/>
        <w:jc w:val="both"/>
        <w:rPr>
          <w:b/>
          <w:color w:val="auto"/>
          <w:sz w:val="28"/>
          <w:szCs w:val="28"/>
        </w:rPr>
      </w:pPr>
    </w:p>
    <w:p w:rsidR="0008253B" w:rsidRDefault="0008253B" w:rsidP="004343A8">
      <w:pPr>
        <w:pStyle w:val="a4"/>
        <w:spacing w:before="0" w:beforeAutospacing="0" w:after="0" w:afterAutospacing="0"/>
        <w:ind w:left="1494"/>
        <w:jc w:val="both"/>
        <w:rPr>
          <w:b/>
          <w:color w:val="auto"/>
          <w:sz w:val="28"/>
          <w:szCs w:val="28"/>
        </w:rPr>
      </w:pPr>
    </w:p>
    <w:p w:rsidR="0008253B" w:rsidRDefault="0008253B" w:rsidP="004343A8">
      <w:pPr>
        <w:pStyle w:val="a4"/>
        <w:spacing w:before="0" w:beforeAutospacing="0" w:after="0" w:afterAutospacing="0"/>
        <w:ind w:left="1494"/>
        <w:jc w:val="both"/>
        <w:rPr>
          <w:b/>
          <w:color w:val="auto"/>
          <w:sz w:val="28"/>
          <w:szCs w:val="28"/>
        </w:rPr>
      </w:pPr>
    </w:p>
    <w:p w:rsidR="0008253B" w:rsidRDefault="0008253B" w:rsidP="004343A8">
      <w:pPr>
        <w:pStyle w:val="a4"/>
        <w:spacing w:before="0" w:beforeAutospacing="0" w:after="0" w:afterAutospacing="0"/>
        <w:ind w:left="1494"/>
        <w:jc w:val="both"/>
        <w:rPr>
          <w:b/>
          <w:color w:val="auto"/>
          <w:sz w:val="28"/>
          <w:szCs w:val="28"/>
        </w:rPr>
      </w:pPr>
    </w:p>
    <w:p w:rsidR="0008253B" w:rsidRDefault="0008253B" w:rsidP="004343A8">
      <w:pPr>
        <w:pStyle w:val="a4"/>
        <w:spacing w:before="0" w:beforeAutospacing="0" w:after="0" w:afterAutospacing="0"/>
        <w:ind w:left="1494"/>
        <w:jc w:val="both"/>
        <w:rPr>
          <w:b/>
          <w:color w:val="auto"/>
          <w:sz w:val="28"/>
          <w:szCs w:val="28"/>
        </w:rPr>
      </w:pPr>
    </w:p>
    <w:p w:rsidR="0008253B" w:rsidRDefault="0008253B" w:rsidP="004343A8">
      <w:pPr>
        <w:pStyle w:val="a4"/>
        <w:spacing w:before="0" w:beforeAutospacing="0" w:after="0" w:afterAutospacing="0"/>
        <w:ind w:left="1494"/>
        <w:jc w:val="both"/>
        <w:rPr>
          <w:b/>
          <w:color w:val="auto"/>
          <w:sz w:val="28"/>
          <w:szCs w:val="28"/>
        </w:rPr>
      </w:pPr>
    </w:p>
    <w:p w:rsidR="00047338" w:rsidRPr="00AF3541" w:rsidRDefault="00047338" w:rsidP="004343A8">
      <w:pPr>
        <w:pStyle w:val="a4"/>
        <w:spacing w:before="0" w:beforeAutospacing="0" w:after="0" w:afterAutospacing="0"/>
        <w:ind w:left="1494"/>
        <w:jc w:val="both"/>
        <w:rPr>
          <w:b/>
          <w:color w:val="auto"/>
          <w:sz w:val="28"/>
          <w:szCs w:val="28"/>
        </w:rPr>
      </w:pPr>
      <w:r w:rsidRPr="00AF3541">
        <w:rPr>
          <w:b/>
          <w:color w:val="auto"/>
          <w:sz w:val="28"/>
          <w:szCs w:val="28"/>
        </w:rPr>
        <w:t>Результат предоставления государственной услуги</w:t>
      </w:r>
    </w:p>
    <w:p w:rsidR="00047338" w:rsidRPr="00AF3541" w:rsidRDefault="00047338" w:rsidP="004343A8">
      <w:pPr>
        <w:pStyle w:val="a4"/>
        <w:spacing w:before="0" w:beforeAutospacing="0" w:after="0" w:afterAutospacing="0"/>
        <w:ind w:left="1494"/>
        <w:jc w:val="both"/>
        <w:rPr>
          <w:b/>
          <w:color w:val="auto"/>
          <w:sz w:val="28"/>
          <w:szCs w:val="28"/>
        </w:rPr>
      </w:pPr>
    </w:p>
    <w:p w:rsidR="00047338" w:rsidRPr="00AF3541" w:rsidRDefault="0008253B" w:rsidP="00341963">
      <w:pPr>
        <w:pStyle w:val="a4"/>
        <w:tabs>
          <w:tab w:val="left" w:pos="1134"/>
        </w:tabs>
        <w:spacing w:before="0" w:beforeAutospacing="0" w:after="0" w:afterAutospacing="0"/>
        <w:ind w:left="567"/>
        <w:jc w:val="both"/>
        <w:rPr>
          <w:color w:val="auto"/>
          <w:sz w:val="28"/>
          <w:szCs w:val="28"/>
        </w:rPr>
      </w:pPr>
      <w:r>
        <w:rPr>
          <w:color w:val="auto"/>
          <w:sz w:val="28"/>
          <w:szCs w:val="28"/>
        </w:rPr>
        <w:t>16</w:t>
      </w:r>
      <w:r w:rsidR="00341963">
        <w:rPr>
          <w:color w:val="auto"/>
          <w:sz w:val="28"/>
          <w:szCs w:val="28"/>
        </w:rPr>
        <w:t xml:space="preserve">. </w:t>
      </w:r>
      <w:r w:rsidR="00047338" w:rsidRPr="00AF3541">
        <w:rPr>
          <w:color w:val="auto"/>
          <w:sz w:val="28"/>
          <w:szCs w:val="28"/>
        </w:rPr>
        <w:t>Результатом предоставления государственной услуги являются:</w:t>
      </w:r>
    </w:p>
    <w:p w:rsidR="00047338" w:rsidRPr="00AF3541" w:rsidRDefault="00047338" w:rsidP="004343A8">
      <w:pPr>
        <w:pStyle w:val="a4"/>
        <w:spacing w:before="0" w:beforeAutospacing="0" w:after="0" w:afterAutospacing="0"/>
        <w:ind w:firstLine="1134"/>
        <w:jc w:val="both"/>
        <w:rPr>
          <w:color w:val="auto"/>
          <w:sz w:val="28"/>
          <w:szCs w:val="28"/>
        </w:rPr>
      </w:pPr>
      <w:r w:rsidRPr="00AF3541">
        <w:rPr>
          <w:color w:val="auto"/>
          <w:sz w:val="28"/>
          <w:szCs w:val="28"/>
        </w:rPr>
        <w:t>информационные письма;</w:t>
      </w:r>
    </w:p>
    <w:p w:rsidR="00047338" w:rsidRPr="00AF3541" w:rsidRDefault="00047338" w:rsidP="004343A8">
      <w:pPr>
        <w:pStyle w:val="a4"/>
        <w:spacing w:before="0" w:beforeAutospacing="0" w:after="0" w:afterAutospacing="0"/>
        <w:ind w:firstLine="1134"/>
        <w:jc w:val="both"/>
        <w:rPr>
          <w:color w:val="auto"/>
          <w:sz w:val="28"/>
          <w:szCs w:val="28"/>
        </w:rPr>
      </w:pPr>
      <w:r w:rsidRPr="00AF3541">
        <w:rPr>
          <w:color w:val="auto"/>
          <w:sz w:val="28"/>
          <w:szCs w:val="28"/>
        </w:rPr>
        <w:t>архивные справки;</w:t>
      </w:r>
    </w:p>
    <w:p w:rsidR="00047338" w:rsidRPr="00AF3541" w:rsidRDefault="00047338" w:rsidP="004343A8">
      <w:pPr>
        <w:pStyle w:val="a4"/>
        <w:spacing w:before="0" w:beforeAutospacing="0" w:after="0" w:afterAutospacing="0"/>
        <w:ind w:firstLine="1134"/>
        <w:jc w:val="both"/>
        <w:rPr>
          <w:color w:val="auto"/>
          <w:sz w:val="28"/>
          <w:szCs w:val="28"/>
        </w:rPr>
      </w:pPr>
      <w:r w:rsidRPr="00AF3541">
        <w:rPr>
          <w:color w:val="auto"/>
          <w:sz w:val="28"/>
          <w:szCs w:val="28"/>
        </w:rPr>
        <w:t>архивные выписки;</w:t>
      </w:r>
    </w:p>
    <w:p w:rsidR="00047338" w:rsidRPr="00AF3541" w:rsidRDefault="00047338" w:rsidP="004343A8">
      <w:pPr>
        <w:pStyle w:val="a4"/>
        <w:spacing w:before="0" w:beforeAutospacing="0" w:after="0" w:afterAutospacing="0"/>
        <w:ind w:firstLine="1134"/>
        <w:jc w:val="both"/>
        <w:rPr>
          <w:color w:val="auto"/>
          <w:sz w:val="28"/>
          <w:szCs w:val="28"/>
        </w:rPr>
      </w:pPr>
      <w:r w:rsidRPr="00AF3541">
        <w:rPr>
          <w:color w:val="auto"/>
          <w:sz w:val="28"/>
          <w:szCs w:val="28"/>
        </w:rPr>
        <w:t>архивные копии;</w:t>
      </w:r>
    </w:p>
    <w:p w:rsidR="00047338" w:rsidRPr="00AF3541" w:rsidRDefault="00047338" w:rsidP="004343A8">
      <w:pPr>
        <w:pStyle w:val="a4"/>
        <w:spacing w:before="0" w:beforeAutospacing="0" w:after="0" w:afterAutospacing="0"/>
        <w:ind w:firstLine="1134"/>
        <w:jc w:val="both"/>
        <w:rPr>
          <w:color w:val="auto"/>
          <w:sz w:val="28"/>
          <w:szCs w:val="28"/>
        </w:rPr>
      </w:pPr>
      <w:r w:rsidRPr="00AF3541">
        <w:rPr>
          <w:color w:val="auto"/>
          <w:sz w:val="28"/>
          <w:szCs w:val="28"/>
        </w:rPr>
        <w:t>тематические перечни;</w:t>
      </w:r>
    </w:p>
    <w:p w:rsidR="00047338" w:rsidRPr="00AF3541" w:rsidRDefault="00047338" w:rsidP="004343A8">
      <w:pPr>
        <w:pStyle w:val="a4"/>
        <w:spacing w:before="0" w:beforeAutospacing="0" w:after="0" w:afterAutospacing="0"/>
        <w:ind w:firstLine="1134"/>
        <w:jc w:val="both"/>
        <w:rPr>
          <w:color w:val="auto"/>
          <w:sz w:val="28"/>
          <w:szCs w:val="28"/>
        </w:rPr>
      </w:pPr>
      <w:r w:rsidRPr="00AF3541">
        <w:rPr>
          <w:color w:val="auto"/>
          <w:sz w:val="28"/>
          <w:szCs w:val="28"/>
        </w:rPr>
        <w:t>тематические подборки копий архивных документов;</w:t>
      </w:r>
    </w:p>
    <w:p w:rsidR="00047338" w:rsidRPr="00AF3541" w:rsidRDefault="00047338" w:rsidP="004343A8">
      <w:pPr>
        <w:pStyle w:val="a4"/>
        <w:spacing w:before="0" w:beforeAutospacing="0" w:after="0" w:afterAutospacing="0"/>
        <w:ind w:firstLine="1134"/>
        <w:jc w:val="both"/>
        <w:rPr>
          <w:color w:val="auto"/>
          <w:sz w:val="28"/>
          <w:szCs w:val="28"/>
        </w:rPr>
      </w:pPr>
      <w:r w:rsidRPr="00AF3541">
        <w:rPr>
          <w:color w:val="auto"/>
          <w:sz w:val="28"/>
          <w:szCs w:val="28"/>
        </w:rPr>
        <w:t>тематические обзоры архивных документов;</w:t>
      </w:r>
    </w:p>
    <w:p w:rsidR="00047338" w:rsidRPr="00AF3541" w:rsidRDefault="00047338" w:rsidP="004343A8">
      <w:pPr>
        <w:pStyle w:val="a4"/>
        <w:spacing w:before="0" w:beforeAutospacing="0" w:after="0" w:afterAutospacing="0"/>
        <w:ind w:firstLine="1134"/>
        <w:jc w:val="both"/>
        <w:rPr>
          <w:color w:val="auto"/>
          <w:sz w:val="28"/>
          <w:szCs w:val="28"/>
        </w:rPr>
      </w:pPr>
      <w:r w:rsidRPr="00AF3541">
        <w:rPr>
          <w:color w:val="auto"/>
          <w:sz w:val="28"/>
          <w:szCs w:val="28"/>
        </w:rPr>
        <w:t>ответы об отсутствии запрашиваемых сведений;</w:t>
      </w:r>
    </w:p>
    <w:p w:rsidR="00047338" w:rsidRPr="00AF3541" w:rsidRDefault="00047338" w:rsidP="004343A8">
      <w:pPr>
        <w:pStyle w:val="a4"/>
        <w:spacing w:before="0" w:beforeAutospacing="0" w:after="0" w:afterAutospacing="0"/>
        <w:ind w:firstLine="1134"/>
        <w:jc w:val="both"/>
        <w:rPr>
          <w:color w:val="auto"/>
          <w:sz w:val="28"/>
          <w:szCs w:val="28"/>
        </w:rPr>
      </w:pPr>
      <w:r w:rsidRPr="00AF3541">
        <w:rPr>
          <w:color w:val="auto"/>
          <w:sz w:val="28"/>
          <w:szCs w:val="28"/>
        </w:rPr>
        <w:t>рекомендации о дальнейших путях поиска необходимой информации;</w:t>
      </w:r>
    </w:p>
    <w:p w:rsidR="00047338" w:rsidRPr="00AF3541" w:rsidRDefault="00047338" w:rsidP="004343A8">
      <w:pPr>
        <w:pStyle w:val="a4"/>
        <w:spacing w:before="0" w:beforeAutospacing="0" w:after="0" w:afterAutospacing="0"/>
        <w:ind w:firstLine="1134"/>
        <w:jc w:val="both"/>
        <w:rPr>
          <w:color w:val="auto"/>
          <w:sz w:val="28"/>
          <w:szCs w:val="28"/>
        </w:rPr>
      </w:pPr>
      <w:r w:rsidRPr="00AF3541">
        <w:rPr>
          <w:color w:val="auto"/>
          <w:sz w:val="28"/>
          <w:szCs w:val="28"/>
        </w:rPr>
        <w:t>уведомления о направлении соответствующих запросов на исполнение по принадлежности в другие органы и организации.</w:t>
      </w:r>
    </w:p>
    <w:p w:rsidR="00047338" w:rsidRPr="00AF3541" w:rsidRDefault="00047338" w:rsidP="004343A8">
      <w:pPr>
        <w:pStyle w:val="a4"/>
        <w:spacing w:before="0" w:beforeAutospacing="0" w:after="0" w:afterAutospacing="0"/>
        <w:ind w:left="1494"/>
        <w:jc w:val="both"/>
        <w:rPr>
          <w:color w:val="auto"/>
          <w:sz w:val="28"/>
          <w:szCs w:val="28"/>
        </w:rPr>
      </w:pPr>
    </w:p>
    <w:p w:rsidR="00047338" w:rsidRPr="00AF3541" w:rsidRDefault="00047338" w:rsidP="00341963">
      <w:pPr>
        <w:pStyle w:val="a4"/>
        <w:spacing w:before="0" w:beforeAutospacing="0" w:after="0" w:afterAutospacing="0"/>
        <w:ind w:left="1494"/>
        <w:jc w:val="center"/>
        <w:rPr>
          <w:b/>
          <w:color w:val="auto"/>
          <w:sz w:val="28"/>
          <w:szCs w:val="28"/>
        </w:rPr>
      </w:pPr>
      <w:r w:rsidRPr="00AF3541">
        <w:rPr>
          <w:b/>
          <w:color w:val="auto"/>
          <w:sz w:val="28"/>
          <w:szCs w:val="28"/>
        </w:rPr>
        <w:t>Срок предоставления государственной услуги</w:t>
      </w:r>
    </w:p>
    <w:p w:rsidR="00047338" w:rsidRPr="00AF3541" w:rsidRDefault="00047338" w:rsidP="004343A8">
      <w:pPr>
        <w:pStyle w:val="a4"/>
        <w:spacing w:before="0" w:beforeAutospacing="0" w:after="0" w:afterAutospacing="0"/>
        <w:ind w:left="1494"/>
        <w:jc w:val="both"/>
        <w:rPr>
          <w:b/>
          <w:color w:val="auto"/>
          <w:sz w:val="28"/>
          <w:szCs w:val="28"/>
        </w:rPr>
      </w:pPr>
    </w:p>
    <w:p w:rsidR="00410A25" w:rsidRPr="00AF3541" w:rsidRDefault="0008253B" w:rsidP="00341963">
      <w:pPr>
        <w:pStyle w:val="af1"/>
        <w:tabs>
          <w:tab w:val="left" w:pos="1134"/>
        </w:tabs>
        <w:ind w:firstLine="567"/>
        <w:jc w:val="both"/>
        <w:rPr>
          <w:rFonts w:ascii="Times New Roman" w:hAnsi="Times New Roman"/>
          <w:sz w:val="28"/>
          <w:szCs w:val="28"/>
        </w:rPr>
      </w:pPr>
      <w:r>
        <w:rPr>
          <w:rFonts w:ascii="Times New Roman" w:hAnsi="Times New Roman"/>
          <w:sz w:val="28"/>
          <w:szCs w:val="28"/>
        </w:rPr>
        <w:t>17</w:t>
      </w:r>
      <w:r w:rsidR="00341963">
        <w:rPr>
          <w:rFonts w:ascii="Times New Roman" w:hAnsi="Times New Roman"/>
          <w:sz w:val="28"/>
          <w:szCs w:val="28"/>
        </w:rPr>
        <w:t>.</w:t>
      </w:r>
      <w:r w:rsidR="00410A25" w:rsidRPr="00AF3541">
        <w:rPr>
          <w:rFonts w:ascii="Times New Roman" w:hAnsi="Times New Roman"/>
          <w:sz w:val="28"/>
          <w:szCs w:val="28"/>
        </w:rPr>
        <w:t xml:space="preserve"> Срок исполнения запросов по документам </w:t>
      </w:r>
      <w:r w:rsidR="00341963" w:rsidRPr="0008253B">
        <w:rPr>
          <w:rFonts w:ascii="Times New Roman" w:hAnsi="Times New Roman"/>
          <w:sz w:val="28"/>
          <w:szCs w:val="28"/>
        </w:rPr>
        <w:t xml:space="preserve">государственных </w:t>
      </w:r>
      <w:r w:rsidR="00410A25" w:rsidRPr="00AF3541">
        <w:rPr>
          <w:rFonts w:ascii="Times New Roman" w:hAnsi="Times New Roman"/>
          <w:sz w:val="28"/>
          <w:szCs w:val="28"/>
        </w:rPr>
        <w:t>архивов не должен превышать 30 дней со дня регистрации запроса в профильных государственных учреждениях (государственных архивах). В исключительных случаях руководители государственных архивов либо уполномоченное на то лицо вправе продлить срок рассмотрения запроса не более чем на 30 дней с письменным объяснением задержки исполнения срока запроса.</w:t>
      </w:r>
    </w:p>
    <w:p w:rsidR="00410A25" w:rsidRPr="00AF3541" w:rsidRDefault="0008253B" w:rsidP="00341963">
      <w:pPr>
        <w:pStyle w:val="af1"/>
        <w:tabs>
          <w:tab w:val="left" w:pos="1134"/>
        </w:tabs>
        <w:ind w:firstLine="567"/>
        <w:jc w:val="both"/>
        <w:rPr>
          <w:rFonts w:ascii="Times New Roman" w:hAnsi="Times New Roman"/>
          <w:sz w:val="28"/>
          <w:szCs w:val="28"/>
        </w:rPr>
      </w:pPr>
      <w:r>
        <w:rPr>
          <w:rFonts w:ascii="Times New Roman" w:hAnsi="Times New Roman"/>
          <w:sz w:val="28"/>
          <w:szCs w:val="28"/>
        </w:rPr>
        <w:t>18</w:t>
      </w:r>
      <w:r w:rsidR="00341963">
        <w:rPr>
          <w:rFonts w:ascii="Times New Roman" w:hAnsi="Times New Roman"/>
          <w:sz w:val="28"/>
          <w:szCs w:val="28"/>
        </w:rPr>
        <w:t xml:space="preserve">. </w:t>
      </w:r>
      <w:r w:rsidR="00410A25" w:rsidRPr="00AF3541">
        <w:rPr>
          <w:rFonts w:ascii="Times New Roman" w:hAnsi="Times New Roman"/>
          <w:sz w:val="28"/>
          <w:szCs w:val="28"/>
        </w:rPr>
        <w:t xml:space="preserve">Запросы, не относящиеся к составу хранящихся в </w:t>
      </w:r>
      <w:r w:rsidR="00341963" w:rsidRPr="0008253B">
        <w:rPr>
          <w:rFonts w:ascii="Times New Roman" w:hAnsi="Times New Roman"/>
          <w:sz w:val="28"/>
          <w:szCs w:val="28"/>
        </w:rPr>
        <w:t>государственных</w:t>
      </w:r>
      <w:r w:rsidR="00341963" w:rsidRPr="00341963">
        <w:rPr>
          <w:rFonts w:ascii="Times New Roman" w:hAnsi="Times New Roman"/>
          <w:color w:val="FF0000"/>
          <w:sz w:val="28"/>
          <w:szCs w:val="28"/>
        </w:rPr>
        <w:t xml:space="preserve"> </w:t>
      </w:r>
      <w:r w:rsidR="00410A25" w:rsidRPr="00AF3541">
        <w:rPr>
          <w:rFonts w:ascii="Times New Roman" w:hAnsi="Times New Roman"/>
          <w:sz w:val="28"/>
          <w:szCs w:val="28"/>
        </w:rPr>
        <w:t xml:space="preserve">архивах документов (непрофильные запросы), в течение 5 дней со дня их регистрации направляются по принадлежности в государственные органы, органы местного самоуправления, муниципальные архивы, в иные организации, где могут храниться необходимые документы. </w:t>
      </w:r>
    </w:p>
    <w:p w:rsidR="00047338" w:rsidRPr="00AF3541" w:rsidRDefault="0008253B" w:rsidP="00341963">
      <w:pPr>
        <w:pStyle w:val="a4"/>
        <w:tabs>
          <w:tab w:val="left" w:pos="1134"/>
        </w:tabs>
        <w:spacing w:before="0" w:beforeAutospacing="0" w:after="0" w:afterAutospacing="0"/>
        <w:ind w:firstLine="567"/>
        <w:jc w:val="both"/>
        <w:rPr>
          <w:color w:val="auto"/>
          <w:sz w:val="28"/>
          <w:szCs w:val="28"/>
        </w:rPr>
      </w:pPr>
      <w:r>
        <w:rPr>
          <w:color w:val="auto"/>
          <w:sz w:val="28"/>
          <w:szCs w:val="28"/>
        </w:rPr>
        <w:t>19</w:t>
      </w:r>
      <w:r w:rsidR="00341963">
        <w:rPr>
          <w:color w:val="auto"/>
          <w:sz w:val="28"/>
          <w:szCs w:val="28"/>
        </w:rPr>
        <w:t xml:space="preserve">. </w:t>
      </w:r>
      <w:r w:rsidR="00047338" w:rsidRPr="00AF3541">
        <w:rPr>
          <w:color w:val="auto"/>
          <w:sz w:val="28"/>
          <w:szCs w:val="28"/>
        </w:rPr>
        <w:t>Сведения, содержащие персональные данные о третьих лицах, представляются уполномоченному лицу на основании доверенности, оформленной в установленном законодательством Российской Федерации порядке.</w:t>
      </w:r>
    </w:p>
    <w:p w:rsidR="00047338" w:rsidRPr="00AF3541" w:rsidRDefault="00047338" w:rsidP="004343A8">
      <w:pPr>
        <w:pStyle w:val="a4"/>
        <w:spacing w:before="0" w:beforeAutospacing="0" w:after="0" w:afterAutospacing="0"/>
        <w:ind w:left="567"/>
        <w:jc w:val="both"/>
        <w:rPr>
          <w:color w:val="auto"/>
          <w:sz w:val="28"/>
          <w:szCs w:val="28"/>
        </w:rPr>
      </w:pPr>
    </w:p>
    <w:p w:rsidR="00047338" w:rsidRPr="00AF3541" w:rsidRDefault="00047338" w:rsidP="004343A8">
      <w:pPr>
        <w:pStyle w:val="a4"/>
        <w:spacing w:before="0" w:beforeAutospacing="0" w:after="0" w:afterAutospacing="0"/>
        <w:ind w:left="567"/>
        <w:jc w:val="both"/>
        <w:rPr>
          <w:b/>
          <w:color w:val="auto"/>
          <w:sz w:val="28"/>
          <w:szCs w:val="28"/>
        </w:rPr>
      </w:pPr>
      <w:r w:rsidRPr="00AF3541">
        <w:rPr>
          <w:b/>
          <w:color w:val="auto"/>
          <w:sz w:val="28"/>
          <w:szCs w:val="28"/>
        </w:rPr>
        <w:t>Перечень нормативных правовых актов, регулирующих отношения, возникающие в связи с предоставлением государственной услуги</w:t>
      </w:r>
    </w:p>
    <w:p w:rsidR="00047338" w:rsidRPr="00AF3541" w:rsidRDefault="00047338" w:rsidP="004343A8">
      <w:pPr>
        <w:pStyle w:val="a4"/>
        <w:spacing w:before="0" w:beforeAutospacing="0" w:after="0" w:afterAutospacing="0"/>
        <w:ind w:left="567"/>
        <w:jc w:val="both"/>
        <w:rPr>
          <w:b/>
          <w:color w:val="auto"/>
          <w:sz w:val="28"/>
          <w:szCs w:val="28"/>
        </w:rPr>
      </w:pPr>
    </w:p>
    <w:p w:rsidR="00047338" w:rsidRPr="00AF3541" w:rsidRDefault="00341963" w:rsidP="00341963">
      <w:pPr>
        <w:pStyle w:val="a4"/>
        <w:tabs>
          <w:tab w:val="left" w:pos="1134"/>
        </w:tabs>
        <w:spacing w:before="0" w:beforeAutospacing="0" w:after="0" w:afterAutospacing="0"/>
        <w:ind w:firstLine="567"/>
        <w:jc w:val="both"/>
        <w:rPr>
          <w:color w:val="auto"/>
          <w:sz w:val="28"/>
          <w:szCs w:val="28"/>
        </w:rPr>
      </w:pPr>
      <w:r>
        <w:rPr>
          <w:color w:val="auto"/>
          <w:sz w:val="28"/>
          <w:szCs w:val="28"/>
        </w:rPr>
        <w:t>2</w:t>
      </w:r>
      <w:r w:rsidR="0008253B">
        <w:rPr>
          <w:color w:val="auto"/>
          <w:sz w:val="28"/>
          <w:szCs w:val="28"/>
        </w:rPr>
        <w:t>0</w:t>
      </w:r>
      <w:r>
        <w:rPr>
          <w:color w:val="auto"/>
          <w:sz w:val="28"/>
          <w:szCs w:val="28"/>
        </w:rPr>
        <w:t xml:space="preserve">. </w:t>
      </w:r>
      <w:r w:rsidR="00047338" w:rsidRPr="00AF3541">
        <w:rPr>
          <w:color w:val="auto"/>
          <w:sz w:val="28"/>
          <w:szCs w:val="28"/>
        </w:rPr>
        <w:t xml:space="preserve">Предоставление </w:t>
      </w:r>
      <w:r w:rsidR="006A54D5" w:rsidRPr="00AF3541">
        <w:rPr>
          <w:color w:val="auto"/>
          <w:sz w:val="28"/>
          <w:szCs w:val="28"/>
        </w:rPr>
        <w:t xml:space="preserve">государственной услуги по организации информационного обеспечения </w:t>
      </w:r>
      <w:r w:rsidR="00247FE4" w:rsidRPr="00AF3541">
        <w:rPr>
          <w:color w:val="auto"/>
          <w:sz w:val="28"/>
          <w:szCs w:val="28"/>
        </w:rPr>
        <w:t xml:space="preserve">пользователям </w:t>
      </w:r>
      <w:r w:rsidR="006A54D5" w:rsidRPr="00AF3541">
        <w:rPr>
          <w:color w:val="auto"/>
          <w:sz w:val="28"/>
          <w:szCs w:val="28"/>
        </w:rPr>
        <w:t xml:space="preserve">на основе документов Архивного фонда Российской Федерации и других архивных документов </w:t>
      </w:r>
      <w:r w:rsidR="00047338" w:rsidRPr="00AF3541">
        <w:rPr>
          <w:color w:val="auto"/>
          <w:sz w:val="28"/>
          <w:szCs w:val="28"/>
        </w:rPr>
        <w:t>(далее – государственная услуга) осуществляется в соответствии со следующими нормативными правовыми актами:</w:t>
      </w:r>
    </w:p>
    <w:p w:rsidR="00047338" w:rsidRPr="00AF3541" w:rsidRDefault="00047338" w:rsidP="00153478">
      <w:pPr>
        <w:pStyle w:val="a4"/>
        <w:tabs>
          <w:tab w:val="left" w:pos="0"/>
          <w:tab w:val="left" w:pos="709"/>
        </w:tabs>
        <w:spacing w:before="0" w:beforeAutospacing="0" w:after="0" w:afterAutospacing="0"/>
        <w:ind w:firstLine="786"/>
        <w:jc w:val="both"/>
        <w:rPr>
          <w:color w:val="auto"/>
          <w:sz w:val="28"/>
        </w:rPr>
      </w:pPr>
      <w:r w:rsidRPr="00AF3541">
        <w:rPr>
          <w:color w:val="auto"/>
          <w:sz w:val="28"/>
        </w:rPr>
        <w:t>Конституция Российской Федерации от 12 декабря 1993 года («Российская газета», 1993, 25 декабря, № 237);</w:t>
      </w:r>
    </w:p>
    <w:p w:rsidR="00047338" w:rsidRPr="00AF3541" w:rsidRDefault="00047338" w:rsidP="00153478">
      <w:pPr>
        <w:pStyle w:val="a4"/>
        <w:tabs>
          <w:tab w:val="left" w:pos="0"/>
          <w:tab w:val="left" w:pos="709"/>
        </w:tabs>
        <w:spacing w:before="0" w:beforeAutospacing="0" w:after="0" w:afterAutospacing="0"/>
        <w:ind w:firstLine="786"/>
        <w:jc w:val="both"/>
        <w:rPr>
          <w:color w:val="auto"/>
          <w:sz w:val="28"/>
        </w:rPr>
      </w:pPr>
      <w:r w:rsidRPr="00AF3541">
        <w:rPr>
          <w:color w:val="auto"/>
          <w:sz w:val="28"/>
        </w:rPr>
        <w:t xml:space="preserve">Закон Российской Федерации от 21 июля 1993 года № 5485 «О государственной тайне» (Собрание законодательства Российской Федерации, 1997, № 41, ст.8220-8235); </w:t>
      </w:r>
    </w:p>
    <w:p w:rsidR="00047338" w:rsidRPr="00AF3541" w:rsidRDefault="00047338" w:rsidP="00153478">
      <w:pPr>
        <w:pStyle w:val="a4"/>
        <w:tabs>
          <w:tab w:val="left" w:pos="0"/>
          <w:tab w:val="left" w:pos="709"/>
        </w:tabs>
        <w:spacing w:before="0" w:beforeAutospacing="0" w:after="0" w:afterAutospacing="0"/>
        <w:ind w:firstLine="786"/>
        <w:jc w:val="both"/>
        <w:rPr>
          <w:color w:val="auto"/>
          <w:sz w:val="28"/>
        </w:rPr>
      </w:pPr>
      <w:r w:rsidRPr="00AF3541">
        <w:rPr>
          <w:color w:val="auto"/>
          <w:sz w:val="28"/>
        </w:rPr>
        <w:t xml:space="preserve">Федеральный закон от 22 октября 2004 года № 125-ФЗ «Об архивном деле в Российской Федерации» (Собрание законодательства Российской Федерации, 2004, № 43, ст.4169); </w:t>
      </w:r>
    </w:p>
    <w:p w:rsidR="00047338" w:rsidRPr="00AF3541" w:rsidRDefault="00047338" w:rsidP="00153478">
      <w:pPr>
        <w:pStyle w:val="a4"/>
        <w:tabs>
          <w:tab w:val="left" w:pos="0"/>
          <w:tab w:val="left" w:pos="709"/>
        </w:tabs>
        <w:spacing w:before="0" w:beforeAutospacing="0" w:after="0" w:afterAutospacing="0"/>
        <w:ind w:firstLine="786"/>
        <w:jc w:val="both"/>
        <w:rPr>
          <w:color w:val="auto"/>
          <w:sz w:val="28"/>
        </w:rPr>
      </w:pPr>
      <w:r w:rsidRPr="00AF3541">
        <w:rPr>
          <w:color w:val="auto"/>
          <w:sz w:val="28"/>
        </w:rPr>
        <w:t>Федеральный закон от 01 июня 2005 года № 53-ФЗ «О государственном языке Российской Федерации» (Собрание законодательства Российской Федерации, 2005, № 23, ст. 2199);</w:t>
      </w:r>
    </w:p>
    <w:p w:rsidR="00047338" w:rsidRPr="00AF3541" w:rsidRDefault="00047338" w:rsidP="00153478">
      <w:pPr>
        <w:pStyle w:val="a4"/>
        <w:tabs>
          <w:tab w:val="left" w:pos="0"/>
          <w:tab w:val="left" w:pos="709"/>
        </w:tabs>
        <w:spacing w:before="0" w:beforeAutospacing="0" w:after="0" w:afterAutospacing="0"/>
        <w:ind w:firstLine="786"/>
        <w:jc w:val="both"/>
        <w:rPr>
          <w:color w:val="auto"/>
          <w:sz w:val="28"/>
        </w:rPr>
      </w:pPr>
      <w:r w:rsidRPr="00AF3541">
        <w:rPr>
          <w:color w:val="auto"/>
          <w:sz w:val="28"/>
        </w:rPr>
        <w:t>Федеральный закон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047338" w:rsidRPr="00AF3541" w:rsidRDefault="00047338" w:rsidP="00153478">
      <w:pPr>
        <w:pStyle w:val="a4"/>
        <w:tabs>
          <w:tab w:val="left" w:pos="0"/>
          <w:tab w:val="left" w:pos="709"/>
        </w:tabs>
        <w:spacing w:before="0" w:beforeAutospacing="0" w:after="0" w:afterAutospacing="0"/>
        <w:ind w:firstLine="786"/>
        <w:jc w:val="both"/>
        <w:rPr>
          <w:color w:val="auto"/>
          <w:sz w:val="28"/>
        </w:rPr>
      </w:pPr>
      <w:r w:rsidRPr="00AF3541">
        <w:rPr>
          <w:color w:val="auto"/>
          <w:sz w:val="28"/>
        </w:rPr>
        <w:t xml:space="preserve">Федеральный закон от 27 июля 2006 года № 149-ФЗ «Об информации, информационных технологиях и защите информации» (Собрание законодательства Российской Федерации, 2006, № 31, ч.1, ст. 3448); </w:t>
      </w:r>
    </w:p>
    <w:p w:rsidR="00047338" w:rsidRPr="00AF3541" w:rsidRDefault="00047338" w:rsidP="00153478">
      <w:pPr>
        <w:pStyle w:val="a4"/>
        <w:tabs>
          <w:tab w:val="left" w:pos="0"/>
          <w:tab w:val="left" w:pos="709"/>
        </w:tabs>
        <w:spacing w:before="0" w:beforeAutospacing="0" w:after="0" w:afterAutospacing="0"/>
        <w:ind w:firstLine="786"/>
        <w:jc w:val="both"/>
        <w:rPr>
          <w:color w:val="auto"/>
          <w:sz w:val="28"/>
        </w:rPr>
      </w:pPr>
      <w:r w:rsidRPr="00AF3541">
        <w:rPr>
          <w:color w:val="auto"/>
          <w:sz w:val="28"/>
        </w:rPr>
        <w:t xml:space="preserve">Федеральный закон от 27 июля 2010 </w:t>
      </w:r>
      <w:r w:rsidR="0083261B" w:rsidRPr="00AF3541">
        <w:rPr>
          <w:color w:val="auto"/>
          <w:sz w:val="28"/>
        </w:rPr>
        <w:t xml:space="preserve">года </w:t>
      </w:r>
      <w:r w:rsidRPr="00AF3541">
        <w:rPr>
          <w:color w:val="auto"/>
          <w:sz w:val="28"/>
        </w:rPr>
        <w:t>№ 210-ФЗ «Об организации предоставления государственных и муниципальных услуг» (Собрание законодательства Российской Федерации, 2010, № 31, ст. 4179);</w:t>
      </w:r>
    </w:p>
    <w:p w:rsidR="00047338" w:rsidRPr="00AF3541" w:rsidRDefault="00047338" w:rsidP="00153478">
      <w:pPr>
        <w:pStyle w:val="a4"/>
        <w:tabs>
          <w:tab w:val="left" w:pos="0"/>
          <w:tab w:val="left" w:pos="709"/>
        </w:tabs>
        <w:spacing w:before="0" w:beforeAutospacing="0" w:after="0" w:afterAutospacing="0"/>
        <w:ind w:firstLine="786"/>
        <w:jc w:val="both"/>
        <w:rPr>
          <w:color w:val="auto"/>
          <w:sz w:val="28"/>
        </w:rPr>
      </w:pPr>
      <w:r w:rsidRPr="00AF3541">
        <w:rPr>
          <w:color w:val="auto"/>
          <w:sz w:val="28"/>
        </w:rPr>
        <w:t>Указ Президента Российской Федерации от 31 декабря 1993 года № 2334 «О дополнительных гарантиях прав граждан на информацию» (Собрание актов Президента и Правительства Российской Федерации, 1994, № 2, ст.74);</w:t>
      </w:r>
    </w:p>
    <w:p w:rsidR="00047338" w:rsidRPr="00AF3541" w:rsidRDefault="00047338" w:rsidP="00153478">
      <w:pPr>
        <w:pStyle w:val="a4"/>
        <w:tabs>
          <w:tab w:val="left" w:pos="0"/>
          <w:tab w:val="left" w:pos="709"/>
        </w:tabs>
        <w:spacing w:before="0" w:beforeAutospacing="0" w:after="0" w:afterAutospacing="0"/>
        <w:ind w:firstLine="786"/>
        <w:jc w:val="both"/>
        <w:rPr>
          <w:color w:val="auto"/>
          <w:sz w:val="28"/>
        </w:rPr>
      </w:pPr>
      <w:r w:rsidRPr="00AF3541">
        <w:rPr>
          <w:color w:val="auto"/>
          <w:sz w:val="28"/>
        </w:rPr>
        <w:t>Указ Президента Российской Федерации от 06 марта 1997 г</w:t>
      </w:r>
      <w:r w:rsidR="0083261B" w:rsidRPr="00AF3541">
        <w:rPr>
          <w:color w:val="auto"/>
          <w:sz w:val="28"/>
        </w:rPr>
        <w:t>ода</w:t>
      </w:r>
      <w:r w:rsidRPr="00AF3541">
        <w:rPr>
          <w:color w:val="auto"/>
          <w:sz w:val="28"/>
        </w:rPr>
        <w:t xml:space="preserve"> № 188 «Об утверждении Перечня сведений конфиденциального характера» (Собрание законодательства Российской Федерации. 1997. № 10, ст. 1127);</w:t>
      </w:r>
    </w:p>
    <w:p w:rsidR="00047338" w:rsidRPr="00AF3541" w:rsidRDefault="00047338" w:rsidP="00153478">
      <w:pPr>
        <w:pStyle w:val="a4"/>
        <w:tabs>
          <w:tab w:val="left" w:pos="0"/>
          <w:tab w:val="left" w:pos="709"/>
        </w:tabs>
        <w:spacing w:before="0" w:beforeAutospacing="0" w:after="0" w:afterAutospacing="0"/>
        <w:ind w:firstLine="786"/>
        <w:jc w:val="both"/>
        <w:rPr>
          <w:color w:val="auto"/>
          <w:sz w:val="28"/>
        </w:rPr>
      </w:pPr>
      <w:r w:rsidRPr="00AF3541">
        <w:rPr>
          <w:color w:val="auto"/>
          <w:sz w:val="28"/>
        </w:rPr>
        <w:t>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 в Министерстве юстиции Российской Федерации 06.03.2007, регистрационный № 9059,</w:t>
      </w:r>
      <w:r w:rsidRPr="00AF3541">
        <w:rPr>
          <w:color w:val="auto"/>
          <w:sz w:val="28"/>
          <w:szCs w:val="28"/>
        </w:rPr>
        <w:t xml:space="preserve"> Бюллетень нормативных актов федеральных органов исполнительной власти, № 20, 14.05.2007</w:t>
      </w:r>
      <w:r w:rsidRPr="00AF3541">
        <w:rPr>
          <w:color w:val="auto"/>
          <w:sz w:val="28"/>
        </w:rPr>
        <w:t>);</w:t>
      </w:r>
    </w:p>
    <w:p w:rsidR="00047338" w:rsidRPr="00AF3541" w:rsidRDefault="00047338" w:rsidP="00C616C7">
      <w:pPr>
        <w:tabs>
          <w:tab w:val="left" w:pos="0"/>
          <w:tab w:val="left" w:pos="7371"/>
        </w:tabs>
        <w:autoSpaceDE w:val="0"/>
        <w:autoSpaceDN w:val="0"/>
        <w:adjustRightInd w:val="0"/>
        <w:spacing w:after="0" w:line="240" w:lineRule="auto"/>
        <w:ind w:firstLine="786"/>
        <w:jc w:val="both"/>
        <w:rPr>
          <w:rFonts w:ascii="Times New Roman" w:hAnsi="Times New Roman"/>
          <w:sz w:val="28"/>
          <w:szCs w:val="28"/>
        </w:rPr>
      </w:pPr>
      <w:r w:rsidRPr="00AF3541">
        <w:rPr>
          <w:rFonts w:ascii="Times New Roman" w:hAnsi="Times New Roman"/>
          <w:sz w:val="28"/>
          <w:szCs w:val="28"/>
        </w:rPr>
        <w:t>приказ Министерства культуры и массовых коммуникаций Российской Федерации, Министерства внутренних дел Российской Федерации, Федеральной службы безопасности Российской Федерации от 25.07</w:t>
      </w:r>
      <w:r w:rsidR="00C616C7" w:rsidRPr="00AF3541">
        <w:rPr>
          <w:rFonts w:ascii="Times New Roman" w:hAnsi="Times New Roman"/>
          <w:sz w:val="28"/>
          <w:szCs w:val="28"/>
        </w:rPr>
        <w:t>.2005</w:t>
      </w:r>
      <w:r w:rsidRPr="00AF3541">
        <w:rPr>
          <w:rFonts w:ascii="Times New Roman" w:hAnsi="Times New Roman"/>
          <w:sz w:val="28"/>
          <w:szCs w:val="28"/>
        </w:rPr>
        <w:t xml:space="preserve"> № 375/584/352 «Об утверждении Положения о порядке доступа к материалам, хранящимся в государственных архивах и архивах государственных органов Российской Федерации, прекращенных уголовных и административных дел в отношении лиц, подвергшихся политическим репрессиям, а также фильтрационно-проверочных дел» («Российская</w:t>
      </w:r>
      <w:r w:rsidR="00C616C7" w:rsidRPr="00AF3541">
        <w:rPr>
          <w:rFonts w:ascii="Times New Roman" w:hAnsi="Times New Roman"/>
          <w:sz w:val="28"/>
          <w:szCs w:val="28"/>
        </w:rPr>
        <w:t xml:space="preserve"> газета», 2006, 22 сентября,  </w:t>
      </w:r>
      <w:r w:rsidRPr="00AF3541">
        <w:rPr>
          <w:rFonts w:ascii="Times New Roman" w:hAnsi="Times New Roman"/>
          <w:sz w:val="28"/>
          <w:szCs w:val="28"/>
        </w:rPr>
        <w:t>№ 212);</w:t>
      </w:r>
    </w:p>
    <w:p w:rsidR="00047338" w:rsidRPr="00AF3541" w:rsidRDefault="00047338" w:rsidP="00153478">
      <w:pPr>
        <w:pStyle w:val="a4"/>
        <w:tabs>
          <w:tab w:val="left" w:pos="0"/>
          <w:tab w:val="left" w:pos="709"/>
        </w:tabs>
        <w:spacing w:before="0" w:beforeAutospacing="0" w:after="0" w:afterAutospacing="0"/>
        <w:ind w:firstLine="786"/>
        <w:jc w:val="both"/>
        <w:rPr>
          <w:color w:val="auto"/>
          <w:sz w:val="28"/>
        </w:rPr>
      </w:pPr>
      <w:r w:rsidRPr="00AF3541">
        <w:rPr>
          <w:color w:val="auto"/>
          <w:sz w:val="28"/>
        </w:rPr>
        <w:t>Закон Свердловской области от 25 марта 2005 года №5-ОЗ «Об архивном деле в Свердловской области» («Областная газета», 2005, 30 марта, № 82-84);</w:t>
      </w:r>
    </w:p>
    <w:p w:rsidR="00047338" w:rsidRPr="00AF3541" w:rsidRDefault="00047338" w:rsidP="00B35EE7">
      <w:pPr>
        <w:pStyle w:val="a4"/>
        <w:tabs>
          <w:tab w:val="left" w:pos="0"/>
          <w:tab w:val="left" w:pos="709"/>
        </w:tabs>
        <w:spacing w:before="0" w:beforeAutospacing="0" w:after="0" w:afterAutospacing="0"/>
        <w:jc w:val="both"/>
        <w:rPr>
          <w:color w:val="auto"/>
          <w:sz w:val="28"/>
        </w:rPr>
      </w:pPr>
      <w:r w:rsidRPr="00AF3541">
        <w:rPr>
          <w:color w:val="auto"/>
          <w:sz w:val="28"/>
        </w:rPr>
        <w:tab/>
        <w:t>Закон Свердловской области от 19 ноября 2008 года № 104-ОЗ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 («Областная газета», 2008, 22 ноября,  № 366-367) с изменениями, внесенными законами Свердловской области от    19 октября 2009 года № 81-ОЗ («Областная газета», 2009, 14 октября, № 303-307), от 27 декабря 2010 года № 122-ОЗ («Областная газета», 2010, 29 декабря, № 474-476), от 27 января 2012 года № 1-ОЗ («Областная газета», 2012, 28 января, № 32-35);</w:t>
      </w:r>
    </w:p>
    <w:p w:rsidR="00047338" w:rsidRPr="00AF3541" w:rsidRDefault="00047338" w:rsidP="00754138">
      <w:pPr>
        <w:spacing w:line="240" w:lineRule="auto"/>
        <w:ind w:firstLine="708"/>
        <w:contextualSpacing/>
        <w:jc w:val="both"/>
        <w:rPr>
          <w:rFonts w:ascii="Times New Roman" w:hAnsi="Times New Roman"/>
          <w:sz w:val="28"/>
          <w:szCs w:val="28"/>
        </w:rPr>
      </w:pPr>
      <w:r w:rsidRPr="00AF3541">
        <w:rPr>
          <w:rFonts w:ascii="Times New Roman" w:hAnsi="Times New Roman"/>
          <w:sz w:val="28"/>
        </w:rPr>
        <w:t>постановление Правительства Свердловской области от 29.10.2007  № 1053-ПП «О предоставлении мер социальной поддержки пользователям архивными документами, находящимися в государственной собственности Свердловской области» («</w:t>
      </w:r>
      <w:r w:rsidRPr="00AF3541">
        <w:rPr>
          <w:rFonts w:ascii="Times New Roman" w:hAnsi="Times New Roman"/>
          <w:sz w:val="28"/>
          <w:szCs w:val="28"/>
        </w:rPr>
        <w:t>Областная газета», 2007, 3 ноября, № 380-381</w:t>
      </w:r>
      <w:r w:rsidRPr="00AF3541">
        <w:rPr>
          <w:rFonts w:ascii="Times New Roman" w:hAnsi="Times New Roman"/>
          <w:sz w:val="28"/>
        </w:rPr>
        <w:t>);</w:t>
      </w:r>
      <w:r w:rsidRPr="00AF3541">
        <w:rPr>
          <w:rFonts w:ascii="Times New Roman" w:hAnsi="Times New Roman"/>
          <w:sz w:val="28"/>
          <w:szCs w:val="28"/>
        </w:rPr>
        <w:t xml:space="preserve"> </w:t>
      </w:r>
    </w:p>
    <w:p w:rsidR="00047338" w:rsidRPr="00AF3541" w:rsidRDefault="00047338" w:rsidP="00754138">
      <w:pPr>
        <w:spacing w:line="240" w:lineRule="auto"/>
        <w:ind w:firstLine="708"/>
        <w:contextualSpacing/>
        <w:jc w:val="both"/>
        <w:rPr>
          <w:rFonts w:ascii="Times New Roman" w:hAnsi="Times New Roman"/>
          <w:sz w:val="28"/>
          <w:szCs w:val="28"/>
        </w:rPr>
      </w:pPr>
      <w:r w:rsidRPr="00AF3541">
        <w:rPr>
          <w:rFonts w:ascii="Times New Roman" w:hAnsi="Times New Roman"/>
          <w:sz w:val="28"/>
          <w:szCs w:val="28"/>
        </w:rPr>
        <w:t>постановление Правительства Свердловской области от 26.04.2011 №</w:t>
      </w:r>
      <w:bookmarkStart w:id="0" w:name="OLE_LINK1"/>
      <w:bookmarkStart w:id="1" w:name="OLE_LINK4"/>
      <w:r w:rsidRPr="00AF3541">
        <w:rPr>
          <w:rFonts w:ascii="Times New Roman" w:hAnsi="Times New Roman"/>
          <w:sz w:val="28"/>
          <w:szCs w:val="28"/>
        </w:rPr>
        <w:t>480-ПП</w:t>
      </w:r>
      <w:bookmarkEnd w:id="0"/>
      <w:bookmarkEnd w:id="1"/>
      <w:r w:rsidRPr="00AF3541">
        <w:rPr>
          <w:rFonts w:ascii="Times New Roman" w:hAnsi="Times New Roman"/>
          <w:b/>
          <w:i/>
          <w:sz w:val="28"/>
          <w:szCs w:val="28"/>
        </w:rPr>
        <w:t xml:space="preserve"> </w:t>
      </w:r>
      <w:r w:rsidRPr="00AF3541">
        <w:rPr>
          <w:rFonts w:ascii="Times New Roman" w:hAnsi="Times New Roman"/>
          <w:sz w:val="28"/>
          <w:szCs w:val="28"/>
        </w:rPr>
        <w:t>«Об утверждении базового (отраслевого) перечня государственных услуг (работ), оказываемых (выполняемых) государственными учреждениями Свердловской области в сфере архивного дела, и одобрении примерного базового (отраслевого) перечня муниципальных услуг (работ), оказываемых (выполняемых) муниципальными учреждениями муниципальных образований в Свердловской области в сфере архивного дела» («Областная газета», 2011,            6 мая, № 149-150);</w:t>
      </w:r>
    </w:p>
    <w:p w:rsidR="00047338" w:rsidRPr="00AF3541" w:rsidRDefault="00047338" w:rsidP="00153478">
      <w:pPr>
        <w:tabs>
          <w:tab w:val="left" w:pos="0"/>
        </w:tabs>
        <w:autoSpaceDE w:val="0"/>
        <w:autoSpaceDN w:val="0"/>
        <w:adjustRightInd w:val="0"/>
        <w:spacing w:after="0" w:line="240" w:lineRule="auto"/>
        <w:ind w:firstLine="786"/>
        <w:jc w:val="both"/>
        <w:rPr>
          <w:rFonts w:ascii="Times New Roman" w:hAnsi="Times New Roman"/>
          <w:sz w:val="28"/>
        </w:rPr>
      </w:pPr>
      <w:r w:rsidRPr="00AF3541">
        <w:rPr>
          <w:rFonts w:ascii="Times New Roman" w:hAnsi="Times New Roman"/>
          <w:sz w:val="28"/>
        </w:rPr>
        <w:t>постановление Правительства Свердловской области от 16.11.2011              №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AF3541">
        <w:rPr>
          <w:rFonts w:ascii="Times New Roman" w:hAnsi="Times New Roman"/>
          <w:sz w:val="28"/>
          <w:szCs w:val="28"/>
        </w:rPr>
        <w:t xml:space="preserve"> («Областная газета», 2011, 25 ноября, № 441-442)</w:t>
      </w:r>
      <w:r w:rsidRPr="00AF3541">
        <w:rPr>
          <w:rFonts w:ascii="Times New Roman" w:hAnsi="Times New Roman"/>
          <w:sz w:val="28"/>
        </w:rPr>
        <w:t>;</w:t>
      </w:r>
    </w:p>
    <w:p w:rsidR="00047338" w:rsidRPr="00AF3541" w:rsidRDefault="00047338" w:rsidP="00153478">
      <w:pPr>
        <w:tabs>
          <w:tab w:val="left" w:pos="0"/>
        </w:tabs>
        <w:autoSpaceDE w:val="0"/>
        <w:autoSpaceDN w:val="0"/>
        <w:adjustRightInd w:val="0"/>
        <w:spacing w:after="0" w:line="240" w:lineRule="auto"/>
        <w:ind w:firstLine="786"/>
        <w:jc w:val="both"/>
        <w:rPr>
          <w:rFonts w:ascii="Times New Roman" w:hAnsi="Times New Roman"/>
          <w:sz w:val="28"/>
          <w:szCs w:val="28"/>
        </w:rPr>
      </w:pPr>
      <w:r w:rsidRPr="00AF3541">
        <w:rPr>
          <w:rFonts w:ascii="Times New Roman" w:hAnsi="Times New Roman"/>
          <w:sz w:val="28"/>
          <w:szCs w:val="28"/>
        </w:rPr>
        <w:t>постановление Правительства Свердловской области от 21.11.2012            № 1305-ПП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(«Областная газета», 2012, 29 ноября, № 521-523);</w:t>
      </w:r>
    </w:p>
    <w:p w:rsidR="00C616C7" w:rsidRPr="00AF3541" w:rsidRDefault="00C616C7" w:rsidP="00410A25">
      <w:pPr>
        <w:tabs>
          <w:tab w:val="left" w:pos="0"/>
        </w:tabs>
        <w:autoSpaceDE w:val="0"/>
        <w:autoSpaceDN w:val="0"/>
        <w:adjustRightInd w:val="0"/>
        <w:spacing w:after="0" w:line="240" w:lineRule="auto"/>
        <w:ind w:firstLine="786"/>
        <w:jc w:val="both"/>
        <w:rPr>
          <w:rFonts w:ascii="Times New Roman" w:hAnsi="Times New Roman"/>
          <w:sz w:val="28"/>
          <w:szCs w:val="28"/>
        </w:rPr>
      </w:pPr>
      <w:r w:rsidRPr="00AF3541">
        <w:rPr>
          <w:rFonts w:ascii="Times New Roman" w:hAnsi="Times New Roman"/>
          <w:sz w:val="28"/>
          <w:szCs w:val="28"/>
        </w:rPr>
        <w:t xml:space="preserve">постановление Правительства Свердловской области от </w:t>
      </w:r>
      <w:r w:rsidR="00410A25" w:rsidRPr="00AF3541">
        <w:rPr>
          <w:rFonts w:ascii="Times New Roman" w:hAnsi="Times New Roman"/>
          <w:sz w:val="28"/>
          <w:szCs w:val="28"/>
        </w:rPr>
        <w:t xml:space="preserve">18.12.2013 </w:t>
      </w:r>
      <w:r w:rsidRPr="00AF3541">
        <w:rPr>
          <w:rFonts w:ascii="Times New Roman" w:hAnsi="Times New Roman"/>
          <w:sz w:val="28"/>
          <w:szCs w:val="28"/>
        </w:rPr>
        <w:t>№ 1595-ПП «О внесение изменений в постановление Правительства Свердловской области</w:t>
      </w:r>
      <w:r w:rsidR="00410A25" w:rsidRPr="00AF3541">
        <w:rPr>
          <w:rFonts w:ascii="Times New Roman" w:hAnsi="Times New Roman"/>
          <w:sz w:val="28"/>
          <w:szCs w:val="28"/>
        </w:rPr>
        <w:t xml:space="preserve"> от 26.04.2011</w:t>
      </w:r>
      <w:r w:rsidR="003335BD" w:rsidRPr="00AF3541">
        <w:rPr>
          <w:rFonts w:ascii="Times New Roman" w:hAnsi="Times New Roman"/>
          <w:sz w:val="28"/>
          <w:szCs w:val="28"/>
        </w:rPr>
        <w:t xml:space="preserve"> </w:t>
      </w:r>
      <w:r w:rsidR="00410A25" w:rsidRPr="00AF3541">
        <w:rPr>
          <w:rFonts w:ascii="Times New Roman" w:hAnsi="Times New Roman"/>
          <w:sz w:val="28"/>
          <w:szCs w:val="28"/>
        </w:rPr>
        <w:t>№</w:t>
      </w:r>
      <w:r w:rsidR="003335BD" w:rsidRPr="00AF3541">
        <w:rPr>
          <w:rFonts w:ascii="Times New Roman" w:hAnsi="Times New Roman"/>
          <w:sz w:val="28"/>
          <w:szCs w:val="28"/>
        </w:rPr>
        <w:t xml:space="preserve"> </w:t>
      </w:r>
      <w:r w:rsidR="00410A25" w:rsidRPr="00AF3541">
        <w:rPr>
          <w:rFonts w:ascii="Times New Roman" w:hAnsi="Times New Roman"/>
          <w:sz w:val="28"/>
          <w:szCs w:val="28"/>
        </w:rPr>
        <w:t>480-ПП</w:t>
      </w:r>
      <w:r w:rsidR="00410A25" w:rsidRPr="00AF3541">
        <w:rPr>
          <w:rFonts w:ascii="Times New Roman" w:hAnsi="Times New Roman"/>
          <w:b/>
          <w:i/>
          <w:sz w:val="28"/>
          <w:szCs w:val="28"/>
        </w:rPr>
        <w:t xml:space="preserve"> </w:t>
      </w:r>
      <w:r w:rsidR="00410A25" w:rsidRPr="00AF3541">
        <w:rPr>
          <w:rFonts w:ascii="Times New Roman" w:hAnsi="Times New Roman"/>
          <w:sz w:val="28"/>
          <w:szCs w:val="28"/>
        </w:rPr>
        <w:t>«Об утверждении базового (отраслевого) перечня государственных услуг (работ), оказываемых (выполняемых) государственными учреждениями Свердловской области в сфере архивного дела, и одобрении примерного базового (отраслевого) перечня муниципальных услуг (работ), оказываемых (выполняемых) муниципальными учреждениями муниципальных образований в Свердловской области в сфере архивного дела»»;</w:t>
      </w:r>
    </w:p>
    <w:p w:rsidR="00047338" w:rsidRPr="00AF3541" w:rsidRDefault="00047338" w:rsidP="007207E9">
      <w:pPr>
        <w:spacing w:line="240" w:lineRule="auto"/>
        <w:contextualSpacing/>
        <w:jc w:val="both"/>
        <w:rPr>
          <w:rFonts w:ascii="Times New Roman" w:hAnsi="Times New Roman"/>
          <w:sz w:val="28"/>
          <w:szCs w:val="28"/>
        </w:rPr>
      </w:pPr>
      <w:r w:rsidRPr="00AF3541">
        <w:rPr>
          <w:rFonts w:ascii="Times New Roman" w:hAnsi="Times New Roman"/>
          <w:sz w:val="28"/>
          <w:szCs w:val="28"/>
        </w:rPr>
        <w:tab/>
        <w:t xml:space="preserve">приказ Управления архивами Свердловской области от </w:t>
      </w:r>
      <w:r w:rsidR="00C616C7" w:rsidRPr="00AF3541">
        <w:rPr>
          <w:rFonts w:ascii="Times New Roman" w:hAnsi="Times New Roman"/>
          <w:sz w:val="28"/>
          <w:szCs w:val="28"/>
        </w:rPr>
        <w:t xml:space="preserve">25.12.2013 </w:t>
      </w:r>
      <w:r w:rsidRPr="00AF3541">
        <w:rPr>
          <w:rFonts w:ascii="Times New Roman" w:hAnsi="Times New Roman"/>
          <w:sz w:val="28"/>
          <w:szCs w:val="28"/>
        </w:rPr>
        <w:t xml:space="preserve">№ </w:t>
      </w:r>
      <w:r w:rsidR="00C616C7" w:rsidRPr="00AF3541">
        <w:rPr>
          <w:rFonts w:ascii="Times New Roman" w:hAnsi="Times New Roman"/>
          <w:sz w:val="28"/>
          <w:szCs w:val="28"/>
        </w:rPr>
        <w:t>27-01-33/213</w:t>
      </w:r>
      <w:r w:rsidRPr="00AF3541">
        <w:rPr>
          <w:rFonts w:ascii="Times New Roman" w:hAnsi="Times New Roman"/>
          <w:sz w:val="28"/>
          <w:szCs w:val="28"/>
        </w:rPr>
        <w:t xml:space="preserve"> «Об утверждении ведомственного перечня государственных услуг (работ), оказываемых (выполняемых) государственными учреждениями Свердловской области в сфере архивного дела в качестве основных видов деятельности, и одобрении примерного ведомственного перечня муниципальных услуг (работ), оказываемых (выполняемых) муниципальными учреждениями муниципальных образований в Свердловской области в сфере архивного дела в качестве основных видов деятельности».</w:t>
      </w:r>
    </w:p>
    <w:p w:rsidR="00047338" w:rsidRPr="00AF3541" w:rsidRDefault="00047338" w:rsidP="004343A8">
      <w:pPr>
        <w:pStyle w:val="a4"/>
        <w:spacing w:before="0" w:beforeAutospacing="0" w:after="0" w:afterAutospacing="0"/>
        <w:ind w:left="567"/>
        <w:jc w:val="center"/>
        <w:rPr>
          <w:b/>
          <w:color w:val="auto"/>
          <w:sz w:val="28"/>
          <w:szCs w:val="28"/>
        </w:rPr>
      </w:pPr>
      <w:r w:rsidRPr="00AF3541">
        <w:rPr>
          <w:b/>
          <w:color w:val="auto"/>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государственной услуги</w:t>
      </w:r>
    </w:p>
    <w:p w:rsidR="00047338" w:rsidRPr="00AF3541" w:rsidRDefault="00047338" w:rsidP="004343A8">
      <w:pPr>
        <w:pStyle w:val="a4"/>
        <w:spacing w:before="0" w:beforeAutospacing="0" w:after="0" w:afterAutospacing="0"/>
        <w:ind w:left="567"/>
        <w:jc w:val="both"/>
        <w:rPr>
          <w:b/>
          <w:color w:val="auto"/>
          <w:sz w:val="28"/>
          <w:szCs w:val="28"/>
        </w:rPr>
      </w:pPr>
    </w:p>
    <w:p w:rsidR="00047338" w:rsidRPr="00AF3541" w:rsidRDefault="0008253B" w:rsidP="00E069F5">
      <w:pPr>
        <w:pStyle w:val="a4"/>
        <w:tabs>
          <w:tab w:val="left" w:pos="1134"/>
        </w:tabs>
        <w:spacing w:before="0" w:beforeAutospacing="0" w:after="0" w:afterAutospacing="0"/>
        <w:ind w:left="567"/>
        <w:jc w:val="both"/>
        <w:rPr>
          <w:color w:val="auto"/>
          <w:sz w:val="28"/>
          <w:szCs w:val="28"/>
        </w:rPr>
      </w:pPr>
      <w:r>
        <w:rPr>
          <w:color w:val="auto"/>
          <w:sz w:val="28"/>
          <w:szCs w:val="28"/>
        </w:rPr>
        <w:t>21</w:t>
      </w:r>
      <w:r w:rsidR="00E069F5">
        <w:rPr>
          <w:color w:val="auto"/>
          <w:sz w:val="28"/>
          <w:szCs w:val="28"/>
        </w:rPr>
        <w:t xml:space="preserve">. </w:t>
      </w:r>
      <w:r w:rsidR="00047338" w:rsidRPr="00AF3541">
        <w:rPr>
          <w:color w:val="auto"/>
          <w:sz w:val="28"/>
          <w:szCs w:val="28"/>
        </w:rPr>
        <w:t>В запросе пользователя должны быть указаны:</w:t>
      </w:r>
    </w:p>
    <w:p w:rsidR="00047338" w:rsidRPr="00AF3541" w:rsidRDefault="00CF376F" w:rsidP="00CF376F">
      <w:pPr>
        <w:pStyle w:val="a4"/>
        <w:tabs>
          <w:tab w:val="left" w:pos="1134"/>
        </w:tabs>
        <w:spacing w:before="0" w:beforeAutospacing="0" w:after="0" w:afterAutospacing="0"/>
        <w:ind w:firstLine="567"/>
        <w:jc w:val="both"/>
        <w:rPr>
          <w:color w:val="auto"/>
          <w:sz w:val="28"/>
          <w:szCs w:val="28"/>
        </w:rPr>
      </w:pPr>
      <w:r w:rsidRPr="00AF3541">
        <w:rPr>
          <w:color w:val="auto"/>
          <w:sz w:val="28"/>
          <w:szCs w:val="28"/>
        </w:rPr>
        <w:t xml:space="preserve">1) </w:t>
      </w:r>
      <w:r w:rsidR="00047338" w:rsidRPr="00AF3541">
        <w:rPr>
          <w:color w:val="auto"/>
          <w:sz w:val="28"/>
          <w:szCs w:val="28"/>
        </w:rPr>
        <w:t>наименование юридического лица на бланке организации; для граждан – фамилия, имя и отчество</w:t>
      </w:r>
      <w:r w:rsidR="00247FE4" w:rsidRPr="00AF3541">
        <w:rPr>
          <w:color w:val="auto"/>
          <w:sz w:val="28"/>
          <w:szCs w:val="28"/>
        </w:rPr>
        <w:t xml:space="preserve"> (последнее – при наличии)</w:t>
      </w:r>
      <w:r w:rsidR="00047338" w:rsidRPr="00AF3541">
        <w:rPr>
          <w:color w:val="auto"/>
          <w:sz w:val="28"/>
          <w:szCs w:val="28"/>
        </w:rPr>
        <w:t>;</w:t>
      </w:r>
    </w:p>
    <w:p w:rsidR="00047338" w:rsidRPr="00AF3541" w:rsidRDefault="00CF376F" w:rsidP="00CF376F">
      <w:pPr>
        <w:pStyle w:val="a4"/>
        <w:tabs>
          <w:tab w:val="left" w:pos="1134"/>
        </w:tabs>
        <w:spacing w:before="0" w:beforeAutospacing="0" w:after="0" w:afterAutospacing="0"/>
        <w:ind w:firstLine="567"/>
        <w:jc w:val="both"/>
        <w:rPr>
          <w:color w:val="auto"/>
          <w:sz w:val="28"/>
          <w:szCs w:val="28"/>
        </w:rPr>
      </w:pPr>
      <w:r w:rsidRPr="00AF3541">
        <w:rPr>
          <w:color w:val="auto"/>
          <w:sz w:val="28"/>
          <w:szCs w:val="28"/>
        </w:rPr>
        <w:t xml:space="preserve">2) </w:t>
      </w:r>
      <w:r w:rsidR="00047338" w:rsidRPr="00AF3541">
        <w:rPr>
          <w:color w:val="auto"/>
          <w:sz w:val="28"/>
          <w:szCs w:val="28"/>
        </w:rPr>
        <w:t>почтовый и/или электронный адрес пользователя;</w:t>
      </w:r>
    </w:p>
    <w:p w:rsidR="00047338" w:rsidRPr="00AF3541" w:rsidRDefault="00CF376F" w:rsidP="00CF376F">
      <w:pPr>
        <w:pStyle w:val="a4"/>
        <w:tabs>
          <w:tab w:val="left" w:pos="851"/>
        </w:tabs>
        <w:spacing w:before="0" w:beforeAutospacing="0" w:after="0" w:afterAutospacing="0"/>
        <w:ind w:firstLine="567"/>
        <w:jc w:val="both"/>
        <w:rPr>
          <w:color w:val="auto"/>
          <w:sz w:val="28"/>
          <w:szCs w:val="28"/>
        </w:rPr>
      </w:pPr>
      <w:r w:rsidRPr="00AF3541">
        <w:rPr>
          <w:color w:val="auto"/>
          <w:sz w:val="28"/>
          <w:szCs w:val="28"/>
        </w:rPr>
        <w:t xml:space="preserve">3) </w:t>
      </w:r>
      <w:r w:rsidR="00047338" w:rsidRPr="00AF3541">
        <w:rPr>
          <w:color w:val="auto"/>
          <w:sz w:val="28"/>
          <w:szCs w:val="28"/>
        </w:rPr>
        <w:t>интересующие пользователя тема, вопрос, событие, факт, сведения и хронологические рамки запрашиваемой информации;</w:t>
      </w:r>
    </w:p>
    <w:p w:rsidR="00047338" w:rsidRPr="00AF3541" w:rsidRDefault="00CF376F" w:rsidP="00CF376F">
      <w:pPr>
        <w:pStyle w:val="a4"/>
        <w:tabs>
          <w:tab w:val="left" w:pos="1134"/>
        </w:tabs>
        <w:spacing w:before="0" w:beforeAutospacing="0" w:after="0" w:afterAutospacing="0"/>
        <w:ind w:firstLine="567"/>
        <w:jc w:val="both"/>
        <w:rPr>
          <w:color w:val="auto"/>
          <w:sz w:val="28"/>
          <w:szCs w:val="28"/>
        </w:rPr>
      </w:pPr>
      <w:r w:rsidRPr="00AF3541">
        <w:rPr>
          <w:color w:val="auto"/>
          <w:sz w:val="28"/>
          <w:szCs w:val="28"/>
        </w:rPr>
        <w:t xml:space="preserve">4) </w:t>
      </w:r>
      <w:r w:rsidR="00047338" w:rsidRPr="00AF3541">
        <w:rPr>
          <w:color w:val="auto"/>
          <w:sz w:val="28"/>
          <w:szCs w:val="28"/>
        </w:rPr>
        <w:t>форма получения пользователем информации (информационное письмо, архивная справка, архивная выписка; архивные копии; тематический перечень, тематический обзор документов);</w:t>
      </w:r>
    </w:p>
    <w:p w:rsidR="00047338" w:rsidRPr="00AF3541" w:rsidRDefault="00047338" w:rsidP="00CF376F">
      <w:pPr>
        <w:pStyle w:val="a4"/>
        <w:tabs>
          <w:tab w:val="left" w:pos="1134"/>
        </w:tabs>
        <w:spacing w:before="0" w:beforeAutospacing="0" w:after="0" w:afterAutospacing="0"/>
        <w:ind w:firstLine="567"/>
        <w:jc w:val="both"/>
        <w:rPr>
          <w:color w:val="auto"/>
          <w:sz w:val="28"/>
          <w:szCs w:val="28"/>
        </w:rPr>
      </w:pPr>
      <w:r w:rsidRPr="00AF3541">
        <w:rPr>
          <w:color w:val="auto"/>
          <w:sz w:val="28"/>
          <w:szCs w:val="28"/>
        </w:rPr>
        <w:t>5) личная подпись гражданина или подпись должностного лица;</w:t>
      </w:r>
    </w:p>
    <w:p w:rsidR="00047338" w:rsidRPr="00AF3541" w:rsidRDefault="00047338" w:rsidP="00CF376F">
      <w:pPr>
        <w:pStyle w:val="a4"/>
        <w:tabs>
          <w:tab w:val="left" w:pos="1134"/>
        </w:tabs>
        <w:spacing w:before="0" w:beforeAutospacing="0" w:after="0" w:afterAutospacing="0"/>
        <w:ind w:firstLine="567"/>
        <w:jc w:val="both"/>
        <w:rPr>
          <w:color w:val="auto"/>
          <w:sz w:val="28"/>
          <w:szCs w:val="28"/>
        </w:rPr>
      </w:pPr>
      <w:r w:rsidRPr="00AF3541">
        <w:rPr>
          <w:color w:val="auto"/>
          <w:sz w:val="28"/>
          <w:szCs w:val="28"/>
        </w:rPr>
        <w:t>6) дата отправления.</w:t>
      </w:r>
    </w:p>
    <w:p w:rsidR="00047338" w:rsidRPr="00AF3541" w:rsidRDefault="0008253B" w:rsidP="00E069F5">
      <w:pPr>
        <w:pStyle w:val="a3"/>
        <w:tabs>
          <w:tab w:val="left" w:pos="1134"/>
        </w:tabs>
        <w:spacing w:after="0" w:line="240" w:lineRule="auto"/>
        <w:ind w:left="0" w:firstLine="567"/>
        <w:jc w:val="both"/>
        <w:rPr>
          <w:rFonts w:ascii="Times New Roman" w:hAnsi="Times New Roman"/>
          <w:sz w:val="28"/>
          <w:szCs w:val="28"/>
        </w:rPr>
      </w:pPr>
      <w:r>
        <w:rPr>
          <w:rFonts w:ascii="Times New Roman" w:hAnsi="Times New Roman"/>
          <w:bCs/>
          <w:sz w:val="28"/>
          <w:szCs w:val="28"/>
        </w:rPr>
        <w:t>22</w:t>
      </w:r>
      <w:r w:rsidR="00E069F5">
        <w:rPr>
          <w:rFonts w:ascii="Times New Roman" w:hAnsi="Times New Roman"/>
          <w:bCs/>
          <w:sz w:val="28"/>
          <w:szCs w:val="28"/>
        </w:rPr>
        <w:t xml:space="preserve">. </w:t>
      </w:r>
      <w:r w:rsidR="00047338" w:rsidRPr="00AF3541">
        <w:rPr>
          <w:rFonts w:ascii="Times New Roman" w:hAnsi="Times New Roman"/>
          <w:bCs/>
          <w:sz w:val="28"/>
          <w:szCs w:val="28"/>
        </w:rPr>
        <w:t>З</w:t>
      </w:r>
      <w:r w:rsidR="00047338" w:rsidRPr="00AF3541">
        <w:rPr>
          <w:rFonts w:ascii="Times New Roman" w:hAnsi="Times New Roman"/>
          <w:sz w:val="28"/>
          <w:szCs w:val="28"/>
        </w:rPr>
        <w:t>апрещается требовать от пользователя государственной услуги:</w:t>
      </w:r>
    </w:p>
    <w:p w:rsidR="00047338" w:rsidRPr="00AF3541" w:rsidRDefault="00047338" w:rsidP="00CD4B11">
      <w:pPr>
        <w:autoSpaceDE w:val="0"/>
        <w:autoSpaceDN w:val="0"/>
        <w:adjustRightInd w:val="0"/>
        <w:spacing w:after="0" w:line="240" w:lineRule="auto"/>
        <w:ind w:firstLine="567"/>
        <w:jc w:val="both"/>
        <w:rPr>
          <w:rFonts w:ascii="Times New Roman" w:hAnsi="Times New Roman"/>
          <w:sz w:val="28"/>
          <w:szCs w:val="28"/>
        </w:rPr>
      </w:pPr>
      <w:r w:rsidRPr="00AF3541">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47338" w:rsidRPr="00AF3541" w:rsidRDefault="00047338" w:rsidP="00CD4B11">
      <w:pPr>
        <w:tabs>
          <w:tab w:val="num" w:pos="0"/>
        </w:tabs>
        <w:autoSpaceDE w:val="0"/>
        <w:autoSpaceDN w:val="0"/>
        <w:adjustRightInd w:val="0"/>
        <w:spacing w:after="0" w:line="240" w:lineRule="auto"/>
        <w:ind w:firstLine="567"/>
        <w:jc w:val="both"/>
        <w:rPr>
          <w:rFonts w:ascii="Times New Roman" w:hAnsi="Times New Roman"/>
          <w:sz w:val="28"/>
          <w:szCs w:val="28"/>
        </w:rPr>
      </w:pPr>
      <w:r w:rsidRPr="00AF3541">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047338" w:rsidRPr="00AF3541" w:rsidRDefault="00463E34" w:rsidP="00E069F5">
      <w:pPr>
        <w:pStyle w:val="a4"/>
        <w:tabs>
          <w:tab w:val="left" w:pos="1134"/>
        </w:tabs>
        <w:spacing w:before="0" w:beforeAutospacing="0" w:after="0" w:afterAutospacing="0"/>
        <w:ind w:firstLine="567"/>
        <w:jc w:val="both"/>
        <w:rPr>
          <w:color w:val="auto"/>
          <w:sz w:val="28"/>
          <w:szCs w:val="28"/>
        </w:rPr>
      </w:pPr>
      <w:r>
        <w:rPr>
          <w:color w:val="auto"/>
          <w:sz w:val="28"/>
          <w:szCs w:val="28"/>
        </w:rPr>
        <w:t>23</w:t>
      </w:r>
      <w:r w:rsidR="00E069F5">
        <w:rPr>
          <w:color w:val="auto"/>
          <w:sz w:val="28"/>
          <w:szCs w:val="28"/>
        </w:rPr>
        <w:t xml:space="preserve">. </w:t>
      </w:r>
      <w:r w:rsidR="00047338" w:rsidRPr="00AF3541">
        <w:rPr>
          <w:color w:val="auto"/>
          <w:sz w:val="28"/>
          <w:szCs w:val="28"/>
        </w:rPr>
        <w:t>Данный перечень является исчерпывающим и не предполагает межведомственного информационного взаимодействия.</w:t>
      </w:r>
    </w:p>
    <w:p w:rsidR="00047338" w:rsidRPr="00AF3541" w:rsidRDefault="00463E34" w:rsidP="00E069F5">
      <w:pPr>
        <w:tabs>
          <w:tab w:val="left" w:pos="1134"/>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24</w:t>
      </w:r>
      <w:r w:rsidR="00E069F5">
        <w:rPr>
          <w:rFonts w:ascii="Times New Roman" w:hAnsi="Times New Roman"/>
          <w:sz w:val="28"/>
          <w:szCs w:val="28"/>
        </w:rPr>
        <w:t xml:space="preserve">. </w:t>
      </w:r>
      <w:r w:rsidR="00047338" w:rsidRPr="00AF3541">
        <w:rPr>
          <w:rFonts w:ascii="Times New Roman" w:hAnsi="Times New Roman"/>
          <w:sz w:val="28"/>
          <w:szCs w:val="28"/>
        </w:rPr>
        <w:t xml:space="preserve">Заявление и документы, необходимые для получения государственной услуги, указанные в </w:t>
      </w:r>
      <w:hyperlink r:id="rId8" w:history="1">
        <w:r w:rsidR="00047338" w:rsidRPr="00AF3541">
          <w:rPr>
            <w:rFonts w:ascii="Times New Roman" w:hAnsi="Times New Roman"/>
            <w:sz w:val="28"/>
            <w:szCs w:val="28"/>
          </w:rPr>
          <w:t xml:space="preserve">пункте </w:t>
        </w:r>
      </w:hyperlink>
      <w:r w:rsidRPr="00AF3541">
        <w:rPr>
          <w:rFonts w:ascii="Times New Roman" w:hAnsi="Times New Roman"/>
          <w:sz w:val="28"/>
          <w:szCs w:val="28"/>
        </w:rPr>
        <w:t>2</w:t>
      </w:r>
      <w:r>
        <w:rPr>
          <w:rFonts w:ascii="Times New Roman" w:hAnsi="Times New Roman"/>
          <w:sz w:val="28"/>
          <w:szCs w:val="28"/>
        </w:rPr>
        <w:t>1</w:t>
      </w:r>
      <w:r w:rsidRPr="00AF3541">
        <w:rPr>
          <w:rFonts w:ascii="Times New Roman" w:hAnsi="Times New Roman"/>
          <w:sz w:val="28"/>
          <w:szCs w:val="28"/>
        </w:rPr>
        <w:t xml:space="preserve"> </w:t>
      </w:r>
      <w:r w:rsidR="00047338" w:rsidRPr="00AF3541">
        <w:rPr>
          <w:rFonts w:ascii="Times New Roman" w:hAnsi="Times New Roman"/>
          <w:sz w:val="28"/>
          <w:szCs w:val="28"/>
        </w:rPr>
        <w:t xml:space="preserve">настоящего Регламента, представляются в </w:t>
      </w:r>
      <w:r w:rsidR="0008253B" w:rsidRPr="0008253B">
        <w:rPr>
          <w:rFonts w:ascii="Times New Roman" w:hAnsi="Times New Roman"/>
          <w:sz w:val="28"/>
          <w:szCs w:val="28"/>
        </w:rPr>
        <w:t>государственные архивы</w:t>
      </w:r>
      <w:r w:rsidR="0008253B">
        <w:rPr>
          <w:rFonts w:ascii="Times New Roman" w:hAnsi="Times New Roman"/>
          <w:color w:val="FF0000"/>
          <w:sz w:val="28"/>
          <w:szCs w:val="28"/>
        </w:rPr>
        <w:t xml:space="preserve"> </w:t>
      </w:r>
      <w:r w:rsidR="00047338" w:rsidRPr="00AF3541">
        <w:rPr>
          <w:rFonts w:ascii="Times New Roman" w:hAnsi="Times New Roman"/>
          <w:sz w:val="28"/>
          <w:szCs w:val="28"/>
        </w:rPr>
        <w:t>посредством личного обращения пользователя, по почте, через многофункциональный центр предоставления государственных и муниципальных услуг либо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и муниципальных услуг (функций) Свердловской области, универсальной электронной карты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w:t>
      </w:r>
    </w:p>
    <w:p w:rsidR="00047338" w:rsidRPr="00AF3541" w:rsidRDefault="00047338" w:rsidP="00CD4B11">
      <w:pPr>
        <w:pStyle w:val="a4"/>
        <w:tabs>
          <w:tab w:val="left" w:pos="1134"/>
        </w:tabs>
        <w:spacing w:before="0" w:beforeAutospacing="0" w:after="0" w:afterAutospacing="0"/>
        <w:ind w:left="567" w:firstLine="567"/>
        <w:jc w:val="both"/>
        <w:rPr>
          <w:color w:val="auto"/>
          <w:sz w:val="28"/>
          <w:szCs w:val="28"/>
        </w:rPr>
      </w:pPr>
    </w:p>
    <w:p w:rsidR="00047338" w:rsidRPr="00AF3541" w:rsidRDefault="00047338" w:rsidP="00CF376F">
      <w:pPr>
        <w:pStyle w:val="a4"/>
        <w:spacing w:before="0" w:beforeAutospacing="0" w:after="0" w:afterAutospacing="0"/>
        <w:ind w:left="567"/>
        <w:jc w:val="center"/>
        <w:rPr>
          <w:b/>
          <w:color w:val="auto"/>
          <w:sz w:val="28"/>
          <w:szCs w:val="28"/>
        </w:rPr>
      </w:pPr>
      <w:r w:rsidRPr="00AF3541">
        <w:rPr>
          <w:b/>
          <w:color w:val="auto"/>
          <w:sz w:val="28"/>
          <w:szCs w:val="28"/>
        </w:rPr>
        <w:t>Исчерпывающий перечень оснований</w:t>
      </w:r>
      <w:r w:rsidR="00CF376F" w:rsidRPr="00AF3541">
        <w:rPr>
          <w:b/>
          <w:color w:val="auto"/>
          <w:sz w:val="28"/>
          <w:szCs w:val="28"/>
        </w:rPr>
        <w:t xml:space="preserve"> </w:t>
      </w:r>
      <w:r w:rsidRPr="00AF3541">
        <w:rPr>
          <w:b/>
          <w:color w:val="auto"/>
          <w:sz w:val="28"/>
          <w:szCs w:val="28"/>
        </w:rPr>
        <w:t>для приостановления или отказа в предоставлении государственной услуги</w:t>
      </w:r>
    </w:p>
    <w:p w:rsidR="00047338" w:rsidRPr="00AF3541" w:rsidRDefault="00047338" w:rsidP="00CF376F">
      <w:pPr>
        <w:pStyle w:val="a4"/>
        <w:spacing w:before="0" w:beforeAutospacing="0" w:after="0" w:afterAutospacing="0"/>
        <w:ind w:left="1494" w:firstLine="567"/>
        <w:jc w:val="center"/>
        <w:rPr>
          <w:b/>
          <w:color w:val="auto"/>
          <w:sz w:val="28"/>
          <w:szCs w:val="28"/>
        </w:rPr>
      </w:pPr>
    </w:p>
    <w:p w:rsidR="00047338" w:rsidRPr="00AF3541" w:rsidRDefault="00463E34" w:rsidP="00E069F5">
      <w:pPr>
        <w:pStyle w:val="a4"/>
        <w:tabs>
          <w:tab w:val="left" w:pos="1134"/>
        </w:tabs>
        <w:spacing w:before="0" w:beforeAutospacing="0" w:after="0" w:afterAutospacing="0"/>
        <w:ind w:firstLine="567"/>
        <w:jc w:val="both"/>
        <w:rPr>
          <w:color w:val="auto"/>
          <w:sz w:val="28"/>
          <w:szCs w:val="28"/>
        </w:rPr>
      </w:pPr>
      <w:r>
        <w:rPr>
          <w:color w:val="auto"/>
          <w:sz w:val="28"/>
          <w:szCs w:val="28"/>
        </w:rPr>
        <w:t>25</w:t>
      </w:r>
      <w:r w:rsidR="00E069F5">
        <w:rPr>
          <w:color w:val="auto"/>
          <w:sz w:val="28"/>
          <w:szCs w:val="28"/>
        </w:rPr>
        <w:t>.</w:t>
      </w:r>
      <w:r w:rsidR="00047338" w:rsidRPr="00AF3541">
        <w:rPr>
          <w:color w:val="auto"/>
          <w:sz w:val="28"/>
          <w:szCs w:val="28"/>
        </w:rPr>
        <w:t>Основания для приостановления предоставления государственной услуги отсутствуют.</w:t>
      </w:r>
    </w:p>
    <w:p w:rsidR="00047338" w:rsidRPr="00AF3541" w:rsidRDefault="00463E34" w:rsidP="00E069F5">
      <w:pPr>
        <w:pStyle w:val="a4"/>
        <w:tabs>
          <w:tab w:val="left" w:pos="1134"/>
        </w:tabs>
        <w:spacing w:before="0" w:beforeAutospacing="0" w:after="0" w:afterAutospacing="0"/>
        <w:ind w:left="567"/>
        <w:jc w:val="both"/>
        <w:rPr>
          <w:color w:val="auto"/>
          <w:sz w:val="28"/>
          <w:szCs w:val="28"/>
        </w:rPr>
      </w:pPr>
      <w:r>
        <w:rPr>
          <w:color w:val="auto"/>
          <w:sz w:val="28"/>
          <w:szCs w:val="28"/>
        </w:rPr>
        <w:t>26</w:t>
      </w:r>
      <w:r w:rsidR="00E069F5">
        <w:rPr>
          <w:color w:val="auto"/>
          <w:sz w:val="28"/>
          <w:szCs w:val="28"/>
        </w:rPr>
        <w:t xml:space="preserve">. </w:t>
      </w:r>
      <w:r w:rsidR="00047338" w:rsidRPr="00AF3541">
        <w:rPr>
          <w:color w:val="auto"/>
          <w:sz w:val="28"/>
          <w:szCs w:val="28"/>
        </w:rPr>
        <w:t>Государственная услуга не предоставляется в следующих случаях:</w:t>
      </w:r>
    </w:p>
    <w:p w:rsidR="00047338" w:rsidRPr="00AF3541" w:rsidRDefault="00047338" w:rsidP="004343A8">
      <w:pPr>
        <w:pStyle w:val="a4"/>
        <w:numPr>
          <w:ilvl w:val="0"/>
          <w:numId w:val="9"/>
        </w:numPr>
        <w:tabs>
          <w:tab w:val="left" w:pos="1134"/>
        </w:tabs>
        <w:spacing w:before="0" w:beforeAutospacing="0" w:after="0" w:afterAutospacing="0"/>
        <w:ind w:left="0" w:firstLine="567"/>
        <w:jc w:val="both"/>
        <w:rPr>
          <w:color w:val="auto"/>
          <w:sz w:val="28"/>
          <w:szCs w:val="28"/>
        </w:rPr>
      </w:pPr>
      <w:r w:rsidRPr="00AF3541">
        <w:rPr>
          <w:color w:val="auto"/>
          <w:sz w:val="28"/>
          <w:szCs w:val="28"/>
        </w:rPr>
        <w:t>если запросы пользователей не содержат наименования юридического лица (для гражданина – фамилии, имени, отчества), почтового адреса и/или электронного адреса пользователя, ответ на обращение не дается;</w:t>
      </w:r>
    </w:p>
    <w:p w:rsidR="00047338" w:rsidRPr="00AF3541" w:rsidRDefault="00047338" w:rsidP="004343A8">
      <w:pPr>
        <w:pStyle w:val="a4"/>
        <w:numPr>
          <w:ilvl w:val="0"/>
          <w:numId w:val="9"/>
        </w:numPr>
        <w:tabs>
          <w:tab w:val="left" w:pos="1134"/>
        </w:tabs>
        <w:spacing w:before="0" w:beforeAutospacing="0" w:after="0" w:afterAutospacing="0"/>
        <w:ind w:left="0" w:firstLine="567"/>
        <w:jc w:val="both"/>
        <w:rPr>
          <w:color w:val="auto"/>
          <w:sz w:val="28"/>
          <w:szCs w:val="28"/>
        </w:rPr>
      </w:pPr>
      <w:r w:rsidRPr="00AF3541">
        <w:rPr>
          <w:color w:val="auto"/>
          <w:sz w:val="28"/>
          <w:szCs w:val="28"/>
        </w:rPr>
        <w:t>если в запросе пользователя отсутствуют необходимые сведения для проведения поисковой работы;</w:t>
      </w:r>
    </w:p>
    <w:p w:rsidR="00047338" w:rsidRPr="00AF3541" w:rsidRDefault="00047338" w:rsidP="004343A8">
      <w:pPr>
        <w:pStyle w:val="a4"/>
        <w:numPr>
          <w:ilvl w:val="0"/>
          <w:numId w:val="9"/>
        </w:numPr>
        <w:tabs>
          <w:tab w:val="left" w:pos="1134"/>
        </w:tabs>
        <w:spacing w:before="0" w:beforeAutospacing="0" w:after="0" w:afterAutospacing="0"/>
        <w:ind w:left="0" w:firstLine="567"/>
        <w:jc w:val="both"/>
        <w:rPr>
          <w:color w:val="auto"/>
          <w:sz w:val="28"/>
          <w:szCs w:val="28"/>
        </w:rPr>
      </w:pPr>
      <w:r w:rsidRPr="00AF3541">
        <w:rPr>
          <w:color w:val="auto"/>
          <w:sz w:val="28"/>
          <w:szCs w:val="28"/>
        </w:rPr>
        <w:t xml:space="preserve">если запрос пользователя не поддается прочтению, ответ на обращение не дается, и оно не подлежит направлению на рассмотрение </w:t>
      </w:r>
      <w:r w:rsidR="0008253B" w:rsidRPr="0008253B">
        <w:rPr>
          <w:color w:val="auto"/>
          <w:sz w:val="28"/>
          <w:szCs w:val="28"/>
        </w:rPr>
        <w:t>руководителя государственного архива</w:t>
      </w:r>
      <w:r w:rsidR="0008253B">
        <w:rPr>
          <w:rStyle w:val="ac"/>
          <w:rFonts w:ascii="Calibri" w:hAnsi="Calibri"/>
          <w:color w:val="auto"/>
        </w:rPr>
        <w:t xml:space="preserve">  </w:t>
      </w:r>
      <w:r w:rsidR="0008253B" w:rsidRPr="0008253B">
        <w:rPr>
          <w:rStyle w:val="ac"/>
          <w:color w:val="auto"/>
          <w:sz w:val="28"/>
          <w:szCs w:val="28"/>
        </w:rPr>
        <w:t>и</w:t>
      </w:r>
      <w:r w:rsidRPr="00AF3541">
        <w:rPr>
          <w:color w:val="auto"/>
          <w:sz w:val="28"/>
          <w:szCs w:val="28"/>
        </w:rPr>
        <w:t>ли уполномоченному на то лицу, о чем сообщается гражданину, направившему обращение, если его фамилия и адрес поддаются прочтению;</w:t>
      </w:r>
    </w:p>
    <w:p w:rsidR="00047338" w:rsidRPr="00AF3541" w:rsidRDefault="00047338" w:rsidP="004343A8">
      <w:pPr>
        <w:pStyle w:val="a4"/>
        <w:numPr>
          <w:ilvl w:val="0"/>
          <w:numId w:val="9"/>
        </w:numPr>
        <w:tabs>
          <w:tab w:val="left" w:pos="1134"/>
        </w:tabs>
        <w:spacing w:before="0" w:beforeAutospacing="0" w:after="0" w:afterAutospacing="0"/>
        <w:ind w:left="0" w:firstLine="567"/>
        <w:jc w:val="both"/>
        <w:rPr>
          <w:color w:val="auto"/>
          <w:sz w:val="28"/>
          <w:szCs w:val="28"/>
        </w:rPr>
      </w:pPr>
      <w:r w:rsidRPr="00AF3541">
        <w:rPr>
          <w:color w:val="auto"/>
          <w:sz w:val="28"/>
          <w:szCs w:val="28"/>
        </w:rPr>
        <w:t>если ответ по существу поставленного в нем вопроса не может быть дан без разглашения сведений, составляющих государственную или иную охраняемую федеральным законом тайну. Пользователю сообщается о невозможности дать ответ по существу поставленного в нем вопроса в связи с недопустимостью разглашения указанных сведений. Указанная информация может быть предоставлена только при наличии у пользователя документально подтвержденных прав на получение сведений, содержащих государственную тайну и/или конфиденциальную информацию;</w:t>
      </w:r>
    </w:p>
    <w:p w:rsidR="00047338" w:rsidRPr="00AF3541" w:rsidRDefault="00047338" w:rsidP="004343A8">
      <w:pPr>
        <w:pStyle w:val="a4"/>
        <w:numPr>
          <w:ilvl w:val="0"/>
          <w:numId w:val="9"/>
        </w:numPr>
        <w:tabs>
          <w:tab w:val="left" w:pos="1134"/>
        </w:tabs>
        <w:spacing w:before="0" w:beforeAutospacing="0" w:after="0" w:afterAutospacing="0"/>
        <w:ind w:left="0" w:firstLine="567"/>
        <w:jc w:val="both"/>
        <w:rPr>
          <w:color w:val="auto"/>
          <w:sz w:val="28"/>
          <w:szCs w:val="28"/>
        </w:rPr>
      </w:pPr>
      <w:r w:rsidRPr="00AF3541">
        <w:rPr>
          <w:color w:val="auto"/>
          <w:sz w:val="28"/>
          <w:szCs w:val="28"/>
        </w:rPr>
        <w:t xml:space="preserve">если в нем содержится вопрос, на который пользователю ранее многократно давались письменные ответы по существу, и при этом не приводятся новые доводы и обстоятельства. </w:t>
      </w:r>
      <w:r w:rsidR="00B9627B" w:rsidRPr="00AF3541">
        <w:rPr>
          <w:color w:val="auto"/>
          <w:sz w:val="28"/>
          <w:szCs w:val="28"/>
        </w:rPr>
        <w:t xml:space="preserve">Уполномоченное </w:t>
      </w:r>
      <w:r w:rsidRPr="00AF3541">
        <w:rPr>
          <w:color w:val="auto"/>
          <w:sz w:val="28"/>
          <w:szCs w:val="28"/>
        </w:rPr>
        <w:t>лицо вправе принять решение о безосновательности очередного запроса и прекращению переписки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пользователь, направивший обращение;</w:t>
      </w:r>
    </w:p>
    <w:p w:rsidR="00047338" w:rsidRPr="00AF3541" w:rsidRDefault="00047338" w:rsidP="004343A8">
      <w:pPr>
        <w:pStyle w:val="a4"/>
        <w:numPr>
          <w:ilvl w:val="0"/>
          <w:numId w:val="9"/>
        </w:numPr>
        <w:tabs>
          <w:tab w:val="left" w:pos="1134"/>
        </w:tabs>
        <w:spacing w:before="0" w:beforeAutospacing="0" w:after="0" w:afterAutospacing="0"/>
        <w:ind w:left="0" w:firstLine="567"/>
        <w:jc w:val="both"/>
        <w:rPr>
          <w:color w:val="auto"/>
          <w:sz w:val="28"/>
          <w:szCs w:val="28"/>
        </w:rPr>
      </w:pPr>
      <w:r w:rsidRPr="00AF3541">
        <w:rPr>
          <w:color w:val="auto"/>
          <w:sz w:val="28"/>
          <w:szCs w:val="28"/>
        </w:rPr>
        <w:t>если в нем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запрос без ответа по сути поставленных в нем вопросов и сообщить пользователю, направившему его, о недопустимости злоупотребления правом;</w:t>
      </w:r>
    </w:p>
    <w:p w:rsidR="00047338" w:rsidRPr="00AF3541" w:rsidRDefault="00047338" w:rsidP="004343A8">
      <w:pPr>
        <w:pStyle w:val="a4"/>
        <w:numPr>
          <w:ilvl w:val="0"/>
          <w:numId w:val="9"/>
        </w:numPr>
        <w:tabs>
          <w:tab w:val="left" w:pos="1134"/>
        </w:tabs>
        <w:spacing w:before="0" w:beforeAutospacing="0" w:after="0" w:afterAutospacing="0"/>
        <w:ind w:left="0" w:firstLine="567"/>
        <w:jc w:val="both"/>
        <w:rPr>
          <w:color w:val="auto"/>
          <w:sz w:val="28"/>
          <w:szCs w:val="28"/>
        </w:rPr>
      </w:pPr>
      <w:r w:rsidRPr="00AF3541">
        <w:rPr>
          <w:color w:val="auto"/>
          <w:sz w:val="28"/>
          <w:szCs w:val="28"/>
        </w:rPr>
        <w:t>отсутствие у пользователя документов, подтверждающих его полномочия выступать от имени третьих лиц.</w:t>
      </w:r>
    </w:p>
    <w:p w:rsidR="00492933" w:rsidRPr="00AF3541" w:rsidRDefault="00492933" w:rsidP="00CF376F">
      <w:pPr>
        <w:pStyle w:val="a4"/>
        <w:spacing w:before="0" w:beforeAutospacing="0" w:after="0" w:afterAutospacing="0"/>
        <w:jc w:val="center"/>
        <w:rPr>
          <w:b/>
          <w:color w:val="auto"/>
          <w:sz w:val="28"/>
          <w:szCs w:val="28"/>
        </w:rPr>
      </w:pPr>
    </w:p>
    <w:p w:rsidR="00047338" w:rsidRPr="00AF3541" w:rsidRDefault="00047338" w:rsidP="00CF376F">
      <w:pPr>
        <w:pStyle w:val="a4"/>
        <w:spacing w:before="0" w:beforeAutospacing="0" w:after="0" w:afterAutospacing="0"/>
        <w:jc w:val="center"/>
        <w:rPr>
          <w:b/>
          <w:color w:val="auto"/>
          <w:sz w:val="28"/>
          <w:szCs w:val="28"/>
        </w:rPr>
      </w:pPr>
      <w:r w:rsidRPr="00AF3541">
        <w:rPr>
          <w:b/>
          <w:color w:val="auto"/>
          <w:sz w:val="28"/>
          <w:szCs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047338" w:rsidRPr="00AF3541" w:rsidRDefault="00047338" w:rsidP="004343A8">
      <w:pPr>
        <w:pStyle w:val="a4"/>
        <w:spacing w:before="0" w:beforeAutospacing="0" w:after="0" w:afterAutospacing="0"/>
        <w:ind w:left="1494"/>
        <w:jc w:val="center"/>
        <w:rPr>
          <w:b/>
          <w:color w:val="auto"/>
          <w:sz w:val="28"/>
          <w:szCs w:val="28"/>
        </w:rPr>
      </w:pPr>
    </w:p>
    <w:p w:rsidR="00047338" w:rsidRPr="00AF3541" w:rsidRDefault="00463E34" w:rsidP="00157DA3">
      <w:pPr>
        <w:pStyle w:val="a4"/>
        <w:tabs>
          <w:tab w:val="left" w:pos="1134"/>
        </w:tabs>
        <w:spacing w:before="0" w:beforeAutospacing="0" w:after="0" w:afterAutospacing="0"/>
        <w:ind w:firstLine="567"/>
        <w:jc w:val="both"/>
        <w:rPr>
          <w:color w:val="auto"/>
          <w:sz w:val="28"/>
          <w:szCs w:val="28"/>
        </w:rPr>
      </w:pPr>
      <w:r>
        <w:rPr>
          <w:color w:val="auto"/>
          <w:sz w:val="28"/>
          <w:szCs w:val="28"/>
        </w:rPr>
        <w:t>27</w:t>
      </w:r>
      <w:r w:rsidR="00157DA3">
        <w:rPr>
          <w:color w:val="auto"/>
          <w:sz w:val="28"/>
          <w:szCs w:val="28"/>
        </w:rPr>
        <w:t>.</w:t>
      </w:r>
      <w:r w:rsidR="00047338" w:rsidRPr="00AF3541">
        <w:rPr>
          <w:color w:val="auto"/>
          <w:sz w:val="28"/>
          <w:szCs w:val="28"/>
        </w:rPr>
        <w:t xml:space="preserve"> Услуги, которые являются необходимыми и обязательными для предоставления государственной услуги, Регламентом не установлены.</w:t>
      </w:r>
    </w:p>
    <w:p w:rsidR="00047338" w:rsidRPr="00AF3541" w:rsidRDefault="00047338" w:rsidP="004343A8">
      <w:pPr>
        <w:pStyle w:val="a4"/>
        <w:spacing w:before="0" w:beforeAutospacing="0" w:after="0" w:afterAutospacing="0"/>
        <w:rPr>
          <w:b/>
          <w:color w:val="auto"/>
          <w:sz w:val="28"/>
          <w:szCs w:val="28"/>
        </w:rPr>
      </w:pPr>
    </w:p>
    <w:p w:rsidR="00047338" w:rsidRPr="00AF3541" w:rsidRDefault="00047338" w:rsidP="00C07EDE">
      <w:pPr>
        <w:pStyle w:val="a4"/>
        <w:spacing w:before="0" w:beforeAutospacing="0" w:after="0" w:afterAutospacing="0"/>
        <w:jc w:val="center"/>
        <w:rPr>
          <w:b/>
          <w:color w:val="auto"/>
          <w:sz w:val="28"/>
          <w:szCs w:val="28"/>
        </w:rPr>
      </w:pPr>
      <w:r w:rsidRPr="00AF3541">
        <w:rPr>
          <w:b/>
          <w:color w:val="auto"/>
          <w:sz w:val="28"/>
          <w:szCs w:val="28"/>
        </w:rPr>
        <w:t>Порядок, размер и основание взимания государственной пошлины или иной платы, взимаемой за предоставление государственной услуги</w:t>
      </w:r>
    </w:p>
    <w:p w:rsidR="00047338" w:rsidRPr="00AF3541" w:rsidRDefault="00047338" w:rsidP="004343A8">
      <w:pPr>
        <w:pStyle w:val="a4"/>
        <w:spacing w:before="0" w:beforeAutospacing="0" w:after="0" w:afterAutospacing="0"/>
        <w:ind w:left="1494"/>
        <w:jc w:val="center"/>
        <w:rPr>
          <w:color w:val="auto"/>
          <w:sz w:val="28"/>
          <w:szCs w:val="28"/>
        </w:rPr>
      </w:pPr>
    </w:p>
    <w:p w:rsidR="00047338" w:rsidRPr="00AF3541" w:rsidRDefault="00463E34" w:rsidP="00157DA3">
      <w:pPr>
        <w:pStyle w:val="a4"/>
        <w:tabs>
          <w:tab w:val="left" w:pos="1134"/>
        </w:tabs>
        <w:spacing w:before="0" w:beforeAutospacing="0" w:after="0" w:afterAutospacing="0"/>
        <w:ind w:firstLine="567"/>
        <w:jc w:val="both"/>
        <w:rPr>
          <w:color w:val="auto"/>
          <w:sz w:val="28"/>
          <w:szCs w:val="28"/>
        </w:rPr>
      </w:pPr>
      <w:r>
        <w:rPr>
          <w:color w:val="auto"/>
          <w:sz w:val="28"/>
          <w:szCs w:val="28"/>
        </w:rPr>
        <w:t>28</w:t>
      </w:r>
      <w:r w:rsidR="00157DA3">
        <w:rPr>
          <w:color w:val="auto"/>
          <w:sz w:val="28"/>
          <w:szCs w:val="28"/>
        </w:rPr>
        <w:t xml:space="preserve">. </w:t>
      </w:r>
      <w:r w:rsidR="00047338" w:rsidRPr="00AF3541">
        <w:rPr>
          <w:color w:val="auto"/>
          <w:sz w:val="28"/>
          <w:szCs w:val="28"/>
        </w:rPr>
        <w:t xml:space="preserve">Государственная пошлина за предоставление государственной услуги не взимается. </w:t>
      </w:r>
    </w:p>
    <w:p w:rsidR="00047338" w:rsidRPr="00AF3541" w:rsidRDefault="00463E34" w:rsidP="00157DA3">
      <w:pPr>
        <w:pStyle w:val="a4"/>
        <w:tabs>
          <w:tab w:val="left" w:pos="1134"/>
        </w:tabs>
        <w:spacing w:before="0" w:beforeAutospacing="0" w:after="0" w:afterAutospacing="0"/>
        <w:ind w:firstLine="567"/>
        <w:jc w:val="both"/>
        <w:rPr>
          <w:color w:val="auto"/>
          <w:sz w:val="28"/>
          <w:szCs w:val="28"/>
        </w:rPr>
      </w:pPr>
      <w:r>
        <w:rPr>
          <w:color w:val="auto"/>
          <w:sz w:val="28"/>
          <w:szCs w:val="28"/>
        </w:rPr>
        <w:t>29</w:t>
      </w:r>
      <w:r w:rsidR="00157DA3">
        <w:rPr>
          <w:color w:val="auto"/>
          <w:sz w:val="28"/>
          <w:szCs w:val="28"/>
        </w:rPr>
        <w:t xml:space="preserve">. </w:t>
      </w:r>
      <w:r w:rsidR="00B9627B" w:rsidRPr="00AF3541">
        <w:rPr>
          <w:color w:val="auto"/>
          <w:sz w:val="28"/>
          <w:szCs w:val="28"/>
        </w:rPr>
        <w:t xml:space="preserve">Государственные архивы </w:t>
      </w:r>
      <w:r w:rsidR="00047338" w:rsidRPr="00AF3541">
        <w:rPr>
          <w:color w:val="auto"/>
          <w:sz w:val="28"/>
          <w:szCs w:val="28"/>
        </w:rPr>
        <w:t>осуществля</w:t>
      </w:r>
      <w:r w:rsidR="00B9627B" w:rsidRPr="00AF3541">
        <w:rPr>
          <w:color w:val="auto"/>
          <w:sz w:val="28"/>
          <w:szCs w:val="28"/>
        </w:rPr>
        <w:t>ют</w:t>
      </w:r>
      <w:r w:rsidR="00047338" w:rsidRPr="00AF3541">
        <w:rPr>
          <w:color w:val="auto"/>
          <w:sz w:val="28"/>
          <w:szCs w:val="28"/>
        </w:rPr>
        <w:t xml:space="preserve"> предоставление государственной услуги по орг</w:t>
      </w:r>
      <w:r w:rsidR="002F0ACD" w:rsidRPr="00AF3541">
        <w:rPr>
          <w:color w:val="auto"/>
          <w:sz w:val="28"/>
          <w:szCs w:val="28"/>
        </w:rPr>
        <w:t>анизации исполнения</w:t>
      </w:r>
      <w:r w:rsidR="00492933" w:rsidRPr="00AF3541">
        <w:rPr>
          <w:color w:val="auto"/>
          <w:sz w:val="28"/>
          <w:szCs w:val="28"/>
        </w:rPr>
        <w:t xml:space="preserve"> социально-правовых</w:t>
      </w:r>
      <w:r w:rsidR="00047338" w:rsidRPr="00AF3541">
        <w:rPr>
          <w:color w:val="auto"/>
          <w:sz w:val="28"/>
          <w:szCs w:val="28"/>
        </w:rPr>
        <w:t xml:space="preserve"> запросов бесплатно. </w:t>
      </w:r>
    </w:p>
    <w:p w:rsidR="00127384" w:rsidRPr="00AF3541" w:rsidRDefault="00463E34" w:rsidP="00157DA3">
      <w:pPr>
        <w:pStyle w:val="a4"/>
        <w:tabs>
          <w:tab w:val="left" w:pos="709"/>
          <w:tab w:val="left" w:pos="851"/>
          <w:tab w:val="left" w:pos="1134"/>
        </w:tabs>
        <w:spacing w:before="0" w:beforeAutospacing="0" w:after="0" w:afterAutospacing="0"/>
        <w:ind w:firstLine="567"/>
        <w:jc w:val="both"/>
        <w:rPr>
          <w:color w:val="auto"/>
          <w:sz w:val="28"/>
          <w:szCs w:val="28"/>
        </w:rPr>
      </w:pPr>
      <w:r>
        <w:rPr>
          <w:color w:val="auto"/>
          <w:sz w:val="28"/>
        </w:rPr>
        <w:t>30</w:t>
      </w:r>
      <w:r w:rsidR="00157DA3">
        <w:rPr>
          <w:color w:val="auto"/>
          <w:sz w:val="28"/>
        </w:rPr>
        <w:t xml:space="preserve">. </w:t>
      </w:r>
      <w:r w:rsidR="00127384" w:rsidRPr="00AF3541">
        <w:rPr>
          <w:color w:val="auto"/>
          <w:sz w:val="28"/>
        </w:rPr>
        <w:t>Тематические запросы пользователей исполняются государственными архивами в порядке предоставления платных услуг (в том числе на основе договора) или бесплатно для определенных категорий пользователей в соответствии с постановлением Правительства Свердловской области от 29.10.2007 № 1053-ПП «О предоставлении мер социальной поддержки пользователям архивными документами, находящимися в государственной собственности Свердловской области».</w:t>
      </w:r>
    </w:p>
    <w:p w:rsidR="00047338" w:rsidRPr="00AF3541" w:rsidRDefault="00047338" w:rsidP="004343A8">
      <w:pPr>
        <w:pStyle w:val="a4"/>
        <w:spacing w:before="0" w:beforeAutospacing="0" w:after="0" w:afterAutospacing="0"/>
        <w:ind w:left="1494"/>
        <w:jc w:val="both"/>
        <w:rPr>
          <w:color w:val="auto"/>
          <w:sz w:val="28"/>
          <w:szCs w:val="28"/>
        </w:rPr>
      </w:pPr>
    </w:p>
    <w:p w:rsidR="00047338" w:rsidRPr="00AF3541" w:rsidRDefault="00047338" w:rsidP="00C07EDE">
      <w:pPr>
        <w:pStyle w:val="a4"/>
        <w:spacing w:before="0" w:beforeAutospacing="0" w:after="0" w:afterAutospacing="0"/>
        <w:jc w:val="center"/>
        <w:rPr>
          <w:b/>
          <w:color w:val="auto"/>
          <w:sz w:val="28"/>
          <w:szCs w:val="28"/>
        </w:rPr>
      </w:pPr>
      <w:r w:rsidRPr="00AF3541">
        <w:rPr>
          <w:b/>
          <w:color w:val="auto"/>
          <w:sz w:val="28"/>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047338" w:rsidRPr="00AF3541" w:rsidRDefault="00047338" w:rsidP="004343A8">
      <w:pPr>
        <w:pStyle w:val="a4"/>
        <w:spacing w:before="0" w:beforeAutospacing="0" w:after="0" w:afterAutospacing="0"/>
        <w:ind w:left="1494"/>
        <w:jc w:val="center"/>
        <w:rPr>
          <w:b/>
          <w:color w:val="auto"/>
          <w:sz w:val="28"/>
          <w:szCs w:val="28"/>
        </w:rPr>
      </w:pPr>
    </w:p>
    <w:p w:rsidR="00047338" w:rsidRPr="00AF3541" w:rsidRDefault="00463E34" w:rsidP="00157DA3">
      <w:pPr>
        <w:pStyle w:val="a4"/>
        <w:tabs>
          <w:tab w:val="left" w:pos="1134"/>
        </w:tabs>
        <w:spacing w:before="0" w:beforeAutospacing="0" w:after="0" w:afterAutospacing="0"/>
        <w:ind w:firstLine="567"/>
        <w:jc w:val="both"/>
        <w:rPr>
          <w:color w:val="auto"/>
          <w:sz w:val="28"/>
          <w:szCs w:val="28"/>
        </w:rPr>
      </w:pPr>
      <w:r>
        <w:rPr>
          <w:color w:val="auto"/>
          <w:sz w:val="28"/>
          <w:szCs w:val="28"/>
        </w:rPr>
        <w:t>31</w:t>
      </w:r>
      <w:r w:rsidR="00157DA3">
        <w:rPr>
          <w:color w:val="auto"/>
          <w:sz w:val="28"/>
          <w:szCs w:val="28"/>
        </w:rPr>
        <w:t>.</w:t>
      </w:r>
      <w:r w:rsidR="00047338" w:rsidRPr="00AF3541">
        <w:rPr>
          <w:color w:val="auto"/>
          <w:sz w:val="28"/>
          <w:szCs w:val="28"/>
        </w:rPr>
        <w:t xml:space="preserve"> Срок ожидания пользователя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w:t>
      </w:r>
    </w:p>
    <w:p w:rsidR="00047338" w:rsidRPr="00AF3541" w:rsidRDefault="00047338" w:rsidP="004343A8">
      <w:pPr>
        <w:pStyle w:val="a4"/>
        <w:tabs>
          <w:tab w:val="left" w:pos="1134"/>
        </w:tabs>
        <w:spacing w:before="0" w:beforeAutospacing="0" w:after="0" w:afterAutospacing="0"/>
        <w:ind w:left="567"/>
        <w:jc w:val="both"/>
        <w:rPr>
          <w:color w:val="auto"/>
          <w:sz w:val="28"/>
          <w:szCs w:val="28"/>
        </w:rPr>
      </w:pPr>
    </w:p>
    <w:p w:rsidR="00047338" w:rsidRPr="00AF3541" w:rsidRDefault="00047338" w:rsidP="00746D17">
      <w:pPr>
        <w:tabs>
          <w:tab w:val="left" w:pos="709"/>
          <w:tab w:val="left" w:pos="851"/>
        </w:tabs>
        <w:autoSpaceDE w:val="0"/>
        <w:autoSpaceDN w:val="0"/>
        <w:adjustRightInd w:val="0"/>
        <w:spacing w:after="0" w:line="240" w:lineRule="auto"/>
        <w:ind w:firstLine="567"/>
        <w:jc w:val="center"/>
        <w:outlineLvl w:val="2"/>
        <w:rPr>
          <w:rFonts w:ascii="Times New Roman" w:hAnsi="Times New Roman"/>
          <w:b/>
          <w:sz w:val="28"/>
          <w:szCs w:val="28"/>
        </w:rPr>
      </w:pPr>
      <w:r w:rsidRPr="00AF3541">
        <w:rPr>
          <w:rFonts w:ascii="Times New Roman" w:hAnsi="Times New Roman"/>
          <w:b/>
          <w:sz w:val="28"/>
          <w:szCs w:val="28"/>
        </w:rPr>
        <w:t>Срок и порядок регистрации запроса заявителя</w:t>
      </w:r>
    </w:p>
    <w:p w:rsidR="00047338" w:rsidRPr="00AF3541" w:rsidRDefault="00047338" w:rsidP="00746D17">
      <w:pPr>
        <w:tabs>
          <w:tab w:val="left" w:pos="709"/>
          <w:tab w:val="left" w:pos="851"/>
        </w:tabs>
        <w:autoSpaceDE w:val="0"/>
        <w:autoSpaceDN w:val="0"/>
        <w:adjustRightInd w:val="0"/>
        <w:spacing w:after="0" w:line="240" w:lineRule="auto"/>
        <w:ind w:firstLine="567"/>
        <w:jc w:val="center"/>
        <w:rPr>
          <w:rFonts w:ascii="Times New Roman" w:hAnsi="Times New Roman"/>
          <w:b/>
          <w:sz w:val="28"/>
          <w:szCs w:val="28"/>
        </w:rPr>
      </w:pPr>
      <w:r w:rsidRPr="00AF3541">
        <w:rPr>
          <w:rFonts w:ascii="Times New Roman" w:hAnsi="Times New Roman"/>
          <w:b/>
          <w:sz w:val="28"/>
          <w:szCs w:val="28"/>
        </w:rPr>
        <w:t>о предоставлении государственной услуги и услуги,</w:t>
      </w:r>
    </w:p>
    <w:p w:rsidR="00047338" w:rsidRPr="00AF3541" w:rsidRDefault="00047338" w:rsidP="00746D17">
      <w:pPr>
        <w:tabs>
          <w:tab w:val="left" w:pos="709"/>
          <w:tab w:val="left" w:pos="851"/>
        </w:tabs>
        <w:autoSpaceDE w:val="0"/>
        <w:autoSpaceDN w:val="0"/>
        <w:adjustRightInd w:val="0"/>
        <w:spacing w:after="0" w:line="240" w:lineRule="auto"/>
        <w:ind w:firstLine="567"/>
        <w:jc w:val="center"/>
        <w:rPr>
          <w:rFonts w:ascii="Times New Roman" w:hAnsi="Times New Roman"/>
          <w:b/>
          <w:sz w:val="28"/>
          <w:szCs w:val="28"/>
        </w:rPr>
      </w:pPr>
      <w:r w:rsidRPr="00AF3541">
        <w:rPr>
          <w:rFonts w:ascii="Times New Roman" w:hAnsi="Times New Roman"/>
          <w:b/>
          <w:sz w:val="28"/>
          <w:szCs w:val="28"/>
        </w:rPr>
        <w:t>предоставляемой организацией, участвующей в предоставлении</w:t>
      </w:r>
    </w:p>
    <w:p w:rsidR="00047338" w:rsidRPr="00AF3541" w:rsidRDefault="00047338" w:rsidP="00746D17">
      <w:pPr>
        <w:tabs>
          <w:tab w:val="left" w:pos="709"/>
          <w:tab w:val="left" w:pos="851"/>
        </w:tabs>
        <w:autoSpaceDE w:val="0"/>
        <w:autoSpaceDN w:val="0"/>
        <w:adjustRightInd w:val="0"/>
        <w:spacing w:after="0" w:line="240" w:lineRule="auto"/>
        <w:ind w:firstLine="567"/>
        <w:jc w:val="center"/>
        <w:rPr>
          <w:rFonts w:ascii="Times New Roman" w:hAnsi="Times New Roman"/>
          <w:b/>
          <w:sz w:val="28"/>
          <w:szCs w:val="28"/>
        </w:rPr>
      </w:pPr>
      <w:r w:rsidRPr="00AF3541">
        <w:rPr>
          <w:rFonts w:ascii="Times New Roman" w:hAnsi="Times New Roman"/>
          <w:b/>
          <w:sz w:val="28"/>
          <w:szCs w:val="28"/>
        </w:rPr>
        <w:t>государственной услуги, в том числе в электронной форме</w:t>
      </w:r>
    </w:p>
    <w:p w:rsidR="00047338" w:rsidRPr="00AF3541" w:rsidRDefault="00047338" w:rsidP="00746D17">
      <w:pPr>
        <w:pStyle w:val="a4"/>
        <w:tabs>
          <w:tab w:val="left" w:pos="709"/>
          <w:tab w:val="left" w:pos="851"/>
          <w:tab w:val="left" w:pos="1134"/>
          <w:tab w:val="num" w:pos="1536"/>
        </w:tabs>
        <w:spacing w:before="0" w:beforeAutospacing="0" w:after="0" w:afterAutospacing="0"/>
        <w:ind w:firstLine="567"/>
        <w:jc w:val="both"/>
        <w:rPr>
          <w:color w:val="auto"/>
          <w:sz w:val="28"/>
          <w:szCs w:val="28"/>
        </w:rPr>
      </w:pPr>
    </w:p>
    <w:p w:rsidR="00047338" w:rsidRPr="00AF3541" w:rsidRDefault="00463E34" w:rsidP="00157DA3">
      <w:pPr>
        <w:pStyle w:val="a4"/>
        <w:tabs>
          <w:tab w:val="left" w:pos="0"/>
          <w:tab w:val="left" w:pos="709"/>
          <w:tab w:val="left" w:pos="1134"/>
        </w:tabs>
        <w:spacing w:before="0" w:beforeAutospacing="0" w:after="0" w:afterAutospacing="0"/>
        <w:ind w:firstLine="567"/>
        <w:jc w:val="both"/>
        <w:rPr>
          <w:color w:val="auto"/>
          <w:sz w:val="28"/>
          <w:szCs w:val="28"/>
        </w:rPr>
      </w:pPr>
      <w:r>
        <w:rPr>
          <w:color w:val="auto"/>
          <w:sz w:val="28"/>
          <w:szCs w:val="28"/>
        </w:rPr>
        <w:t>32</w:t>
      </w:r>
      <w:r w:rsidR="00157DA3">
        <w:rPr>
          <w:color w:val="auto"/>
          <w:sz w:val="28"/>
          <w:szCs w:val="28"/>
        </w:rPr>
        <w:t xml:space="preserve">. </w:t>
      </w:r>
      <w:r w:rsidR="00047338" w:rsidRPr="00AF3541">
        <w:rPr>
          <w:color w:val="auto"/>
          <w:sz w:val="28"/>
          <w:szCs w:val="28"/>
        </w:rPr>
        <w:t>За</w:t>
      </w:r>
      <w:r w:rsidR="00047338" w:rsidRPr="00AF3541">
        <w:rPr>
          <w:color w:val="auto"/>
          <w:sz w:val="28"/>
        </w:rPr>
        <w:t xml:space="preserve">прос пользователя, поступивший в </w:t>
      </w:r>
      <w:r w:rsidR="00B9627B" w:rsidRPr="00AF3541">
        <w:rPr>
          <w:color w:val="auto"/>
          <w:sz w:val="28"/>
        </w:rPr>
        <w:t>государственный архив</w:t>
      </w:r>
      <w:r w:rsidR="00047338" w:rsidRPr="00AF3541">
        <w:rPr>
          <w:color w:val="auto"/>
          <w:sz w:val="28"/>
        </w:rPr>
        <w:t>, подлежит обязательной регистрации в течение трех дней с момента поступления.</w:t>
      </w:r>
    </w:p>
    <w:p w:rsidR="00047338" w:rsidRPr="00AF3541" w:rsidRDefault="00463E34" w:rsidP="00157DA3">
      <w:pPr>
        <w:pStyle w:val="a4"/>
        <w:tabs>
          <w:tab w:val="left" w:pos="0"/>
          <w:tab w:val="left" w:pos="709"/>
          <w:tab w:val="left" w:pos="1134"/>
        </w:tabs>
        <w:spacing w:before="0" w:beforeAutospacing="0" w:after="0" w:afterAutospacing="0"/>
        <w:ind w:firstLine="567"/>
        <w:jc w:val="both"/>
        <w:rPr>
          <w:color w:val="auto"/>
          <w:sz w:val="28"/>
          <w:szCs w:val="28"/>
        </w:rPr>
      </w:pPr>
      <w:r>
        <w:rPr>
          <w:color w:val="auto"/>
          <w:sz w:val="28"/>
          <w:szCs w:val="28"/>
        </w:rPr>
        <w:t>33</w:t>
      </w:r>
      <w:r w:rsidR="00157DA3">
        <w:rPr>
          <w:color w:val="auto"/>
          <w:sz w:val="28"/>
          <w:szCs w:val="28"/>
        </w:rPr>
        <w:t xml:space="preserve">. </w:t>
      </w:r>
      <w:r w:rsidR="00047338" w:rsidRPr="00AF3541">
        <w:rPr>
          <w:color w:val="auto"/>
          <w:sz w:val="28"/>
          <w:szCs w:val="28"/>
        </w:rPr>
        <w:t>Регистрация заявления о предоставлении государственной услуги с документами, указанными в пункте 2</w:t>
      </w:r>
      <w:r w:rsidR="00B9627B" w:rsidRPr="00AF3541">
        <w:rPr>
          <w:color w:val="auto"/>
          <w:sz w:val="28"/>
          <w:szCs w:val="28"/>
        </w:rPr>
        <w:t>2</w:t>
      </w:r>
      <w:r w:rsidR="00047338" w:rsidRPr="00AF3541">
        <w:rPr>
          <w:color w:val="auto"/>
          <w:sz w:val="28"/>
          <w:szCs w:val="28"/>
        </w:rPr>
        <w:t xml:space="preserve"> настоящего Регламента, поступившего в </w:t>
      </w:r>
      <w:r w:rsidR="00B9627B" w:rsidRPr="00AF3541">
        <w:rPr>
          <w:color w:val="auto"/>
          <w:sz w:val="28"/>
          <w:szCs w:val="28"/>
        </w:rPr>
        <w:t xml:space="preserve">государственный архив </w:t>
      </w:r>
      <w:r w:rsidR="00047338" w:rsidRPr="00AF3541">
        <w:rPr>
          <w:color w:val="auto"/>
          <w:sz w:val="28"/>
          <w:szCs w:val="28"/>
        </w:rPr>
        <w:t>в нерабочий или праздничный день, осуществляется в течение трех, следующих за ним, рабочих дней.</w:t>
      </w:r>
    </w:p>
    <w:p w:rsidR="00047338" w:rsidRPr="00AF3541" w:rsidRDefault="00463E34" w:rsidP="00157DA3">
      <w:pPr>
        <w:pStyle w:val="a4"/>
        <w:tabs>
          <w:tab w:val="left" w:pos="0"/>
          <w:tab w:val="left" w:pos="709"/>
          <w:tab w:val="left" w:pos="1134"/>
        </w:tabs>
        <w:spacing w:before="0" w:beforeAutospacing="0" w:after="0" w:afterAutospacing="0"/>
        <w:ind w:firstLine="567"/>
        <w:jc w:val="both"/>
        <w:rPr>
          <w:color w:val="auto"/>
          <w:sz w:val="28"/>
          <w:szCs w:val="28"/>
        </w:rPr>
      </w:pPr>
      <w:r>
        <w:rPr>
          <w:color w:val="auto"/>
          <w:sz w:val="28"/>
          <w:szCs w:val="28"/>
        </w:rPr>
        <w:t>34</w:t>
      </w:r>
      <w:r w:rsidR="00157DA3">
        <w:rPr>
          <w:color w:val="auto"/>
          <w:sz w:val="28"/>
          <w:szCs w:val="28"/>
        </w:rPr>
        <w:t xml:space="preserve">. </w:t>
      </w:r>
      <w:r w:rsidR="00047338" w:rsidRPr="00AF3541">
        <w:rPr>
          <w:color w:val="auto"/>
          <w:sz w:val="28"/>
          <w:szCs w:val="28"/>
        </w:rPr>
        <w:t xml:space="preserve">Процедура регистрации заявления о предоставлении государственной услуги с документами, указанными в пункте </w:t>
      </w:r>
      <w:r>
        <w:rPr>
          <w:color w:val="auto"/>
          <w:sz w:val="28"/>
          <w:szCs w:val="28"/>
        </w:rPr>
        <w:t>21</w:t>
      </w:r>
      <w:r w:rsidRPr="00AF3541">
        <w:rPr>
          <w:color w:val="auto"/>
          <w:sz w:val="28"/>
          <w:szCs w:val="28"/>
        </w:rPr>
        <w:t xml:space="preserve"> </w:t>
      </w:r>
      <w:r w:rsidR="00047338" w:rsidRPr="00AF3541">
        <w:rPr>
          <w:color w:val="auto"/>
          <w:sz w:val="28"/>
          <w:szCs w:val="28"/>
        </w:rPr>
        <w:t xml:space="preserve">настоящего Регламента, осуществляется в порядке, предусмотренном пунктами </w:t>
      </w:r>
      <w:r>
        <w:rPr>
          <w:color w:val="auto"/>
          <w:sz w:val="28"/>
          <w:szCs w:val="28"/>
        </w:rPr>
        <w:t>49</w:t>
      </w:r>
      <w:r w:rsidRPr="0008253B">
        <w:rPr>
          <w:color w:val="auto"/>
          <w:sz w:val="28"/>
          <w:szCs w:val="28"/>
        </w:rPr>
        <w:t xml:space="preserve"> </w:t>
      </w:r>
      <w:r w:rsidR="0008253B" w:rsidRPr="0008253B">
        <w:rPr>
          <w:color w:val="auto"/>
          <w:sz w:val="28"/>
          <w:szCs w:val="28"/>
        </w:rPr>
        <w:t>–</w:t>
      </w:r>
      <w:r w:rsidR="00047338" w:rsidRPr="0008253B">
        <w:rPr>
          <w:color w:val="auto"/>
          <w:sz w:val="28"/>
          <w:szCs w:val="28"/>
        </w:rPr>
        <w:t xml:space="preserve"> </w:t>
      </w:r>
      <w:r w:rsidRPr="0008253B">
        <w:rPr>
          <w:color w:val="auto"/>
          <w:sz w:val="28"/>
          <w:szCs w:val="28"/>
        </w:rPr>
        <w:t>5</w:t>
      </w:r>
      <w:r>
        <w:rPr>
          <w:color w:val="auto"/>
          <w:sz w:val="28"/>
          <w:szCs w:val="28"/>
        </w:rPr>
        <w:t xml:space="preserve">3 </w:t>
      </w:r>
      <w:r w:rsidR="00047338" w:rsidRPr="00AF3541">
        <w:rPr>
          <w:color w:val="auto"/>
          <w:sz w:val="28"/>
          <w:szCs w:val="28"/>
        </w:rPr>
        <w:t>настоящего Регламента.</w:t>
      </w:r>
    </w:p>
    <w:p w:rsidR="00047338" w:rsidRPr="00AF3541" w:rsidRDefault="00047338" w:rsidP="004343A8">
      <w:pPr>
        <w:pStyle w:val="a4"/>
        <w:spacing w:before="0" w:beforeAutospacing="0" w:after="0" w:afterAutospacing="0"/>
        <w:ind w:left="567"/>
        <w:jc w:val="both"/>
        <w:rPr>
          <w:color w:val="auto"/>
          <w:sz w:val="28"/>
          <w:szCs w:val="28"/>
        </w:rPr>
      </w:pPr>
    </w:p>
    <w:p w:rsidR="00047338" w:rsidRPr="00AF3541" w:rsidRDefault="00047338" w:rsidP="00C07EDE">
      <w:pPr>
        <w:pStyle w:val="a4"/>
        <w:spacing w:before="0" w:beforeAutospacing="0" w:after="0" w:afterAutospacing="0"/>
        <w:jc w:val="center"/>
        <w:rPr>
          <w:b/>
          <w:color w:val="auto"/>
          <w:sz w:val="28"/>
          <w:szCs w:val="28"/>
        </w:rPr>
      </w:pPr>
      <w:r w:rsidRPr="00AF3541">
        <w:rPr>
          <w:b/>
          <w:color w:val="auto"/>
          <w:sz w:val="28"/>
          <w:szCs w:val="28"/>
        </w:rPr>
        <w:t>Требования к помещениям, в которых предоставляется государственная услуга, к месту ожидания и приема заявителей, размещению и оформлению информации о порядке предоставления государственной услуги</w:t>
      </w:r>
    </w:p>
    <w:p w:rsidR="00047338" w:rsidRPr="00AF3541" w:rsidRDefault="00047338" w:rsidP="004343A8">
      <w:pPr>
        <w:pStyle w:val="a4"/>
        <w:spacing w:before="0" w:beforeAutospacing="0" w:after="0" w:afterAutospacing="0"/>
        <w:ind w:left="567"/>
        <w:jc w:val="both"/>
        <w:rPr>
          <w:b/>
          <w:color w:val="auto"/>
          <w:sz w:val="28"/>
          <w:szCs w:val="28"/>
        </w:rPr>
      </w:pPr>
    </w:p>
    <w:p w:rsidR="00047338" w:rsidRPr="00AF3541" w:rsidRDefault="00463E34" w:rsidP="00157DA3">
      <w:pPr>
        <w:pStyle w:val="a4"/>
        <w:tabs>
          <w:tab w:val="left" w:pos="1134"/>
        </w:tabs>
        <w:spacing w:before="0" w:beforeAutospacing="0" w:after="0" w:afterAutospacing="0"/>
        <w:ind w:firstLine="567"/>
        <w:jc w:val="both"/>
        <w:rPr>
          <w:color w:val="auto"/>
          <w:sz w:val="28"/>
          <w:szCs w:val="28"/>
        </w:rPr>
      </w:pPr>
      <w:r>
        <w:rPr>
          <w:color w:val="auto"/>
          <w:sz w:val="28"/>
          <w:szCs w:val="28"/>
        </w:rPr>
        <w:t>35</w:t>
      </w:r>
      <w:r w:rsidR="00157DA3">
        <w:rPr>
          <w:color w:val="auto"/>
          <w:sz w:val="28"/>
          <w:szCs w:val="28"/>
        </w:rPr>
        <w:t xml:space="preserve">. </w:t>
      </w:r>
      <w:r w:rsidR="00047338" w:rsidRPr="00AF3541">
        <w:rPr>
          <w:color w:val="auto"/>
          <w:sz w:val="28"/>
          <w:szCs w:val="28"/>
        </w:rPr>
        <w:t xml:space="preserve">Помещение для работников </w:t>
      </w:r>
      <w:r w:rsidR="00B9627B" w:rsidRPr="00AF3541">
        <w:rPr>
          <w:color w:val="auto"/>
          <w:sz w:val="28"/>
          <w:szCs w:val="28"/>
        </w:rPr>
        <w:t>государственных архивов</w:t>
      </w:r>
      <w:r w:rsidR="00047338" w:rsidRPr="00AF3541">
        <w:rPr>
          <w:color w:val="auto"/>
          <w:sz w:val="28"/>
          <w:szCs w:val="28"/>
        </w:rPr>
        <w:t>, предоставляющих государственную услугу, должно соответствовать следующим требованиям:</w:t>
      </w:r>
    </w:p>
    <w:p w:rsidR="00047338" w:rsidRPr="00AF3541" w:rsidRDefault="00047338" w:rsidP="004343A8">
      <w:pPr>
        <w:pStyle w:val="a4"/>
        <w:numPr>
          <w:ilvl w:val="0"/>
          <w:numId w:val="10"/>
        </w:numPr>
        <w:tabs>
          <w:tab w:val="left" w:pos="1134"/>
        </w:tabs>
        <w:spacing w:before="0" w:beforeAutospacing="0" w:after="0" w:afterAutospacing="0"/>
        <w:ind w:left="0" w:firstLine="567"/>
        <w:jc w:val="both"/>
        <w:rPr>
          <w:color w:val="auto"/>
          <w:sz w:val="28"/>
          <w:szCs w:val="28"/>
        </w:rPr>
      </w:pPr>
      <w:r w:rsidRPr="00AF3541">
        <w:rPr>
          <w:color w:val="auto"/>
          <w:sz w:val="28"/>
          <w:szCs w:val="28"/>
        </w:rPr>
        <w:t>наличие системы кондиционирования воздуха, средств пожаротушения и системы оповещения о возникновении чрезвычайных ситуаций;</w:t>
      </w:r>
    </w:p>
    <w:p w:rsidR="00047338" w:rsidRPr="00AF3541" w:rsidRDefault="00047338" w:rsidP="004343A8">
      <w:pPr>
        <w:pStyle w:val="a4"/>
        <w:numPr>
          <w:ilvl w:val="0"/>
          <w:numId w:val="10"/>
        </w:numPr>
        <w:tabs>
          <w:tab w:val="left" w:pos="1134"/>
        </w:tabs>
        <w:spacing w:before="0" w:beforeAutospacing="0" w:after="0" w:afterAutospacing="0"/>
        <w:ind w:left="0" w:firstLine="567"/>
        <w:jc w:val="both"/>
        <w:rPr>
          <w:color w:val="auto"/>
          <w:sz w:val="28"/>
          <w:szCs w:val="28"/>
        </w:rPr>
      </w:pPr>
      <w:r w:rsidRPr="00AF3541">
        <w:rPr>
          <w:color w:val="auto"/>
          <w:sz w:val="28"/>
          <w:szCs w:val="28"/>
        </w:rPr>
        <w:t>наличие удобной офисной мебели;</w:t>
      </w:r>
    </w:p>
    <w:p w:rsidR="00047338" w:rsidRPr="00AF3541" w:rsidRDefault="00047338" w:rsidP="004343A8">
      <w:pPr>
        <w:pStyle w:val="a4"/>
        <w:numPr>
          <w:ilvl w:val="0"/>
          <w:numId w:val="10"/>
        </w:numPr>
        <w:tabs>
          <w:tab w:val="left" w:pos="1134"/>
        </w:tabs>
        <w:spacing w:before="0" w:beforeAutospacing="0" w:after="0" w:afterAutospacing="0"/>
        <w:ind w:left="0" w:firstLine="567"/>
        <w:jc w:val="both"/>
        <w:rPr>
          <w:color w:val="auto"/>
          <w:sz w:val="28"/>
          <w:szCs w:val="28"/>
        </w:rPr>
      </w:pPr>
      <w:r w:rsidRPr="00AF3541">
        <w:rPr>
          <w:color w:val="auto"/>
          <w:sz w:val="28"/>
          <w:szCs w:val="28"/>
        </w:rPr>
        <w:t>оснащение рабочих мест работников достаточным количеством компьютерной и организационной техники, а также канцелярскими принадлежностями;</w:t>
      </w:r>
    </w:p>
    <w:p w:rsidR="00047338" w:rsidRPr="00AF3541" w:rsidRDefault="00047338" w:rsidP="004343A8">
      <w:pPr>
        <w:pStyle w:val="a4"/>
        <w:numPr>
          <w:ilvl w:val="0"/>
          <w:numId w:val="10"/>
        </w:numPr>
        <w:tabs>
          <w:tab w:val="left" w:pos="1134"/>
        </w:tabs>
        <w:spacing w:before="0" w:beforeAutospacing="0" w:after="0" w:afterAutospacing="0"/>
        <w:ind w:left="0" w:firstLine="567"/>
        <w:jc w:val="both"/>
        <w:rPr>
          <w:color w:val="auto"/>
          <w:sz w:val="28"/>
          <w:szCs w:val="28"/>
        </w:rPr>
      </w:pPr>
      <w:r w:rsidRPr="00AF3541">
        <w:rPr>
          <w:color w:val="auto"/>
          <w:sz w:val="28"/>
          <w:szCs w:val="28"/>
        </w:rPr>
        <w:t>возможность доступа к справочным поисковым системам.</w:t>
      </w:r>
    </w:p>
    <w:p w:rsidR="00047338" w:rsidRPr="00AF3541" w:rsidRDefault="00463E34" w:rsidP="00157DA3">
      <w:pPr>
        <w:pStyle w:val="a4"/>
        <w:tabs>
          <w:tab w:val="left" w:pos="1134"/>
        </w:tabs>
        <w:spacing w:before="0" w:beforeAutospacing="0" w:after="0" w:afterAutospacing="0"/>
        <w:ind w:firstLine="567"/>
        <w:jc w:val="both"/>
        <w:rPr>
          <w:color w:val="auto"/>
          <w:sz w:val="28"/>
          <w:szCs w:val="28"/>
        </w:rPr>
      </w:pPr>
      <w:r>
        <w:rPr>
          <w:color w:val="auto"/>
          <w:sz w:val="28"/>
          <w:szCs w:val="28"/>
        </w:rPr>
        <w:t>36</w:t>
      </w:r>
      <w:r w:rsidR="00157DA3">
        <w:rPr>
          <w:color w:val="auto"/>
          <w:sz w:val="28"/>
          <w:szCs w:val="28"/>
        </w:rPr>
        <w:t xml:space="preserve">. </w:t>
      </w:r>
      <w:r w:rsidR="00047338" w:rsidRPr="00AF3541">
        <w:rPr>
          <w:color w:val="auto"/>
          <w:sz w:val="28"/>
          <w:szCs w:val="28"/>
        </w:rPr>
        <w:t>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оформления документов.</w:t>
      </w:r>
    </w:p>
    <w:p w:rsidR="00047338" w:rsidRPr="00AF3541" w:rsidRDefault="00463E34" w:rsidP="00157DA3">
      <w:pPr>
        <w:pStyle w:val="a4"/>
        <w:tabs>
          <w:tab w:val="left" w:pos="1134"/>
        </w:tabs>
        <w:spacing w:before="0" w:beforeAutospacing="0" w:after="0" w:afterAutospacing="0"/>
        <w:ind w:firstLine="567"/>
        <w:jc w:val="both"/>
        <w:rPr>
          <w:color w:val="auto"/>
          <w:sz w:val="28"/>
          <w:szCs w:val="28"/>
        </w:rPr>
      </w:pPr>
      <w:r>
        <w:rPr>
          <w:color w:val="auto"/>
          <w:sz w:val="28"/>
          <w:szCs w:val="28"/>
        </w:rPr>
        <w:t>37</w:t>
      </w:r>
      <w:r w:rsidR="00157DA3">
        <w:rPr>
          <w:color w:val="auto"/>
          <w:sz w:val="28"/>
          <w:szCs w:val="28"/>
        </w:rPr>
        <w:t xml:space="preserve">. </w:t>
      </w:r>
      <w:r w:rsidR="00047338" w:rsidRPr="00AF3541">
        <w:rPr>
          <w:color w:val="auto"/>
          <w:sz w:val="28"/>
          <w:szCs w:val="28"/>
        </w:rPr>
        <w:t>Места ожидания должны соответствовать комфортным условиям для граждан. Места ожидания оборудуются стульями, столами с наличием в достаточном количестве бумаги формата А4 и канцелярских принадлежностей для осуществления необходимых записей, оформления письменных обращений.</w:t>
      </w:r>
    </w:p>
    <w:p w:rsidR="00047338" w:rsidRPr="00AF3541" w:rsidRDefault="00463E34" w:rsidP="00157DA3">
      <w:pPr>
        <w:pStyle w:val="a4"/>
        <w:tabs>
          <w:tab w:val="left" w:pos="1134"/>
        </w:tabs>
        <w:spacing w:before="0" w:beforeAutospacing="0" w:after="0" w:afterAutospacing="0"/>
        <w:ind w:left="567"/>
        <w:jc w:val="both"/>
        <w:rPr>
          <w:color w:val="auto"/>
          <w:sz w:val="28"/>
          <w:szCs w:val="28"/>
        </w:rPr>
      </w:pPr>
      <w:r>
        <w:rPr>
          <w:color w:val="auto"/>
          <w:sz w:val="28"/>
          <w:szCs w:val="28"/>
        </w:rPr>
        <w:t>38</w:t>
      </w:r>
      <w:r w:rsidR="00157DA3">
        <w:rPr>
          <w:color w:val="auto"/>
          <w:sz w:val="28"/>
          <w:szCs w:val="28"/>
        </w:rPr>
        <w:t xml:space="preserve">. </w:t>
      </w:r>
      <w:r w:rsidR="00047338" w:rsidRPr="00AF3541">
        <w:rPr>
          <w:color w:val="auto"/>
          <w:sz w:val="28"/>
          <w:szCs w:val="28"/>
        </w:rPr>
        <w:t>Требования к местам проведения личного приема пользователей:</w:t>
      </w:r>
    </w:p>
    <w:p w:rsidR="00047338" w:rsidRPr="00AF3541" w:rsidRDefault="00047338" w:rsidP="004343A8">
      <w:pPr>
        <w:pStyle w:val="a4"/>
        <w:numPr>
          <w:ilvl w:val="0"/>
          <w:numId w:val="12"/>
        </w:numPr>
        <w:tabs>
          <w:tab w:val="left" w:pos="1134"/>
        </w:tabs>
        <w:spacing w:before="0" w:beforeAutospacing="0" w:after="0" w:afterAutospacing="0"/>
        <w:ind w:left="0" w:firstLine="567"/>
        <w:jc w:val="both"/>
        <w:rPr>
          <w:color w:val="auto"/>
          <w:sz w:val="28"/>
          <w:szCs w:val="28"/>
        </w:rPr>
      </w:pPr>
      <w:r w:rsidRPr="00AF3541">
        <w:rPr>
          <w:color w:val="auto"/>
          <w:sz w:val="28"/>
          <w:szCs w:val="28"/>
        </w:rPr>
        <w:t xml:space="preserve">прием пользователей должностными лицами </w:t>
      </w:r>
      <w:r w:rsidR="00B9627B" w:rsidRPr="00AF3541">
        <w:rPr>
          <w:color w:val="auto"/>
          <w:sz w:val="28"/>
          <w:szCs w:val="28"/>
        </w:rPr>
        <w:t xml:space="preserve">государственного архива </w:t>
      </w:r>
      <w:r w:rsidRPr="00AF3541">
        <w:rPr>
          <w:color w:val="auto"/>
          <w:sz w:val="28"/>
          <w:szCs w:val="28"/>
        </w:rPr>
        <w:t>осуществляется в специально отведенном или приспособленном для этого помещении;</w:t>
      </w:r>
    </w:p>
    <w:p w:rsidR="00047338" w:rsidRPr="00AF3541" w:rsidRDefault="00047338" w:rsidP="004343A8">
      <w:pPr>
        <w:pStyle w:val="a4"/>
        <w:numPr>
          <w:ilvl w:val="0"/>
          <w:numId w:val="12"/>
        </w:numPr>
        <w:tabs>
          <w:tab w:val="left" w:pos="1134"/>
        </w:tabs>
        <w:spacing w:before="0" w:beforeAutospacing="0" w:after="0" w:afterAutospacing="0"/>
        <w:ind w:left="0" w:firstLine="567"/>
        <w:jc w:val="both"/>
        <w:rPr>
          <w:color w:val="auto"/>
          <w:sz w:val="28"/>
          <w:szCs w:val="28"/>
        </w:rPr>
      </w:pPr>
      <w:r w:rsidRPr="00AF3541">
        <w:rPr>
          <w:color w:val="auto"/>
          <w:sz w:val="28"/>
          <w:szCs w:val="28"/>
        </w:rPr>
        <w:t>место для приема пользователя должно быть снабжено стулом, бумагой формата А4 и канцелярскими принадлежностями, должно иметь место для письма и раскладки документов.</w:t>
      </w:r>
    </w:p>
    <w:p w:rsidR="00047338" w:rsidRPr="00AF3541" w:rsidRDefault="00047338" w:rsidP="004343A8">
      <w:pPr>
        <w:pStyle w:val="a4"/>
        <w:tabs>
          <w:tab w:val="left" w:pos="1134"/>
        </w:tabs>
        <w:spacing w:before="0" w:beforeAutospacing="0" w:after="0" w:afterAutospacing="0"/>
        <w:ind w:firstLine="567"/>
        <w:jc w:val="both"/>
        <w:rPr>
          <w:color w:val="auto"/>
          <w:sz w:val="28"/>
          <w:szCs w:val="28"/>
        </w:rPr>
      </w:pPr>
      <w:r w:rsidRPr="00AF3541">
        <w:rPr>
          <w:color w:val="auto"/>
          <w:sz w:val="28"/>
          <w:szCs w:val="28"/>
        </w:rPr>
        <w:t>В целях обеспечения конфиденциальности сведений о гражданах должностным лицом ведется прием только одного гражданина, за исключением случаев коллективного обращения граждан.</w:t>
      </w:r>
    </w:p>
    <w:p w:rsidR="00047338" w:rsidRPr="00AF3541" w:rsidRDefault="00463E34" w:rsidP="00157DA3">
      <w:pPr>
        <w:pStyle w:val="a4"/>
        <w:tabs>
          <w:tab w:val="left" w:pos="1134"/>
        </w:tabs>
        <w:spacing w:before="0" w:beforeAutospacing="0" w:after="0" w:afterAutospacing="0"/>
        <w:ind w:firstLine="567"/>
        <w:jc w:val="both"/>
        <w:rPr>
          <w:color w:val="auto"/>
          <w:sz w:val="28"/>
          <w:szCs w:val="28"/>
        </w:rPr>
      </w:pPr>
      <w:r>
        <w:rPr>
          <w:color w:val="auto"/>
          <w:sz w:val="28"/>
          <w:szCs w:val="28"/>
        </w:rPr>
        <w:t>39</w:t>
      </w:r>
      <w:r w:rsidR="00157DA3">
        <w:rPr>
          <w:color w:val="auto"/>
          <w:sz w:val="28"/>
          <w:szCs w:val="28"/>
        </w:rPr>
        <w:t xml:space="preserve">. </w:t>
      </w:r>
      <w:r w:rsidR="00047338" w:rsidRPr="00AF3541">
        <w:rPr>
          <w:color w:val="auto"/>
          <w:sz w:val="28"/>
          <w:szCs w:val="28"/>
        </w:rPr>
        <w:t xml:space="preserve">Визуальная и текстовая информация о порядке предоставления государственной услуги размещается на информационном стенде, а также на Портале государственных и муниципальных услуг (функций) Свердловской области и официальном сайте </w:t>
      </w:r>
      <w:r w:rsidR="00B9627B" w:rsidRPr="00AF3541">
        <w:rPr>
          <w:color w:val="auto"/>
          <w:sz w:val="28"/>
          <w:szCs w:val="28"/>
        </w:rPr>
        <w:t>государственного архива</w:t>
      </w:r>
      <w:r w:rsidR="00047338" w:rsidRPr="00AF3541">
        <w:rPr>
          <w:color w:val="auto"/>
          <w:sz w:val="28"/>
          <w:szCs w:val="28"/>
        </w:rPr>
        <w:t>.</w:t>
      </w:r>
    </w:p>
    <w:p w:rsidR="00047338" w:rsidRPr="00AF3541" w:rsidRDefault="00047338" w:rsidP="004343A8">
      <w:pPr>
        <w:pStyle w:val="a4"/>
        <w:tabs>
          <w:tab w:val="left" w:pos="1134"/>
        </w:tabs>
        <w:spacing w:before="0" w:beforeAutospacing="0" w:after="0" w:afterAutospacing="0"/>
        <w:ind w:firstLine="567"/>
        <w:jc w:val="both"/>
        <w:rPr>
          <w:color w:val="auto"/>
          <w:sz w:val="28"/>
          <w:szCs w:val="28"/>
        </w:rPr>
      </w:pPr>
      <w:r w:rsidRPr="00AF3541">
        <w:rPr>
          <w:color w:val="auto"/>
          <w:sz w:val="28"/>
          <w:szCs w:val="28"/>
        </w:rPr>
        <w:t>Оформление визуальной и текстовой информации о порядке предоставления государственной услуги должно соответствовать оптимальному зрительному восприятию этой информации пользователями.</w:t>
      </w:r>
    </w:p>
    <w:p w:rsidR="00B9627B" w:rsidRPr="00AF3541" w:rsidRDefault="00B9627B" w:rsidP="00C07EDE">
      <w:pPr>
        <w:pStyle w:val="a4"/>
        <w:spacing w:before="0" w:beforeAutospacing="0" w:after="0" w:afterAutospacing="0"/>
        <w:jc w:val="center"/>
        <w:rPr>
          <w:b/>
          <w:color w:val="auto"/>
          <w:sz w:val="28"/>
          <w:szCs w:val="28"/>
        </w:rPr>
      </w:pPr>
    </w:p>
    <w:p w:rsidR="00047338" w:rsidRPr="00AF3541" w:rsidRDefault="00047338" w:rsidP="00C07EDE">
      <w:pPr>
        <w:pStyle w:val="a4"/>
        <w:spacing w:before="0" w:beforeAutospacing="0" w:after="0" w:afterAutospacing="0"/>
        <w:jc w:val="center"/>
        <w:rPr>
          <w:b/>
          <w:color w:val="auto"/>
          <w:sz w:val="28"/>
          <w:szCs w:val="28"/>
        </w:rPr>
      </w:pPr>
      <w:r w:rsidRPr="00AF3541">
        <w:rPr>
          <w:b/>
          <w:color w:val="auto"/>
          <w:sz w:val="28"/>
          <w:szCs w:val="28"/>
        </w:rPr>
        <w:t>Показатели доступности и качества государственной услуги</w:t>
      </w:r>
    </w:p>
    <w:p w:rsidR="00047338" w:rsidRPr="00AF3541" w:rsidRDefault="00047338" w:rsidP="004343A8">
      <w:pPr>
        <w:pStyle w:val="a4"/>
        <w:spacing w:before="0" w:beforeAutospacing="0" w:after="0" w:afterAutospacing="0"/>
        <w:ind w:left="567"/>
        <w:jc w:val="both"/>
        <w:rPr>
          <w:color w:val="auto"/>
          <w:sz w:val="28"/>
          <w:szCs w:val="28"/>
        </w:rPr>
      </w:pPr>
    </w:p>
    <w:p w:rsidR="00047338" w:rsidRPr="00AF3541" w:rsidRDefault="00463E34" w:rsidP="00157DA3">
      <w:pPr>
        <w:pStyle w:val="a4"/>
        <w:tabs>
          <w:tab w:val="left" w:pos="1134"/>
        </w:tabs>
        <w:spacing w:before="0" w:beforeAutospacing="0" w:after="0" w:afterAutospacing="0"/>
        <w:ind w:firstLine="567"/>
        <w:jc w:val="both"/>
        <w:rPr>
          <w:color w:val="auto"/>
          <w:sz w:val="28"/>
          <w:szCs w:val="28"/>
        </w:rPr>
      </w:pPr>
      <w:r>
        <w:rPr>
          <w:color w:val="auto"/>
          <w:sz w:val="28"/>
          <w:szCs w:val="28"/>
        </w:rPr>
        <w:t>40</w:t>
      </w:r>
      <w:r w:rsidR="00157DA3">
        <w:rPr>
          <w:color w:val="auto"/>
          <w:sz w:val="28"/>
          <w:szCs w:val="28"/>
        </w:rPr>
        <w:t xml:space="preserve">. </w:t>
      </w:r>
      <w:r w:rsidR="00047338" w:rsidRPr="00AF3541">
        <w:rPr>
          <w:color w:val="auto"/>
          <w:sz w:val="28"/>
          <w:szCs w:val="28"/>
        </w:rPr>
        <w:t>Показателями доступности и качества государственной услуги являются:</w:t>
      </w:r>
    </w:p>
    <w:p w:rsidR="00047338" w:rsidRPr="00AF3541" w:rsidRDefault="00047338" w:rsidP="00CF54D7">
      <w:pPr>
        <w:pStyle w:val="a3"/>
        <w:tabs>
          <w:tab w:val="num" w:pos="0"/>
        </w:tabs>
        <w:spacing w:after="0" w:line="240" w:lineRule="auto"/>
        <w:ind w:left="0" w:firstLine="426"/>
        <w:jc w:val="both"/>
        <w:rPr>
          <w:rFonts w:ascii="Times New Roman" w:hAnsi="Times New Roman"/>
          <w:sz w:val="28"/>
          <w:szCs w:val="28"/>
        </w:rPr>
      </w:pPr>
      <w:r w:rsidRPr="00AF3541">
        <w:rPr>
          <w:rFonts w:ascii="Times New Roman" w:hAnsi="Times New Roman"/>
          <w:sz w:val="28"/>
          <w:szCs w:val="28"/>
        </w:rPr>
        <w:t>1) соотношение одобренных обращений к общему количеству поступивших;</w:t>
      </w:r>
    </w:p>
    <w:p w:rsidR="00047338" w:rsidRPr="00AF3541" w:rsidRDefault="00047338" w:rsidP="00CF54D7">
      <w:pPr>
        <w:pStyle w:val="a3"/>
        <w:tabs>
          <w:tab w:val="num" w:pos="0"/>
        </w:tabs>
        <w:spacing w:after="0" w:line="240" w:lineRule="auto"/>
        <w:ind w:left="0" w:firstLine="426"/>
        <w:jc w:val="both"/>
        <w:rPr>
          <w:rFonts w:ascii="Times New Roman" w:hAnsi="Times New Roman"/>
          <w:sz w:val="28"/>
          <w:szCs w:val="28"/>
        </w:rPr>
      </w:pPr>
      <w:r w:rsidRPr="00AF3541">
        <w:rPr>
          <w:rFonts w:ascii="Times New Roman" w:hAnsi="Times New Roman"/>
          <w:sz w:val="28"/>
          <w:szCs w:val="28"/>
        </w:rPr>
        <w:t xml:space="preserve">2) количество жалоб, поступивших в орган, ответственный за предоставление государственной услуги, на организацию приема пользователей; </w:t>
      </w:r>
    </w:p>
    <w:p w:rsidR="00047338" w:rsidRPr="00AF3541" w:rsidRDefault="00047338" w:rsidP="00CF54D7">
      <w:pPr>
        <w:pStyle w:val="a3"/>
        <w:tabs>
          <w:tab w:val="num" w:pos="0"/>
        </w:tabs>
        <w:spacing w:after="0" w:line="240" w:lineRule="auto"/>
        <w:ind w:left="0" w:firstLine="426"/>
        <w:jc w:val="both"/>
        <w:rPr>
          <w:rFonts w:ascii="Times New Roman" w:hAnsi="Times New Roman"/>
          <w:sz w:val="28"/>
          <w:szCs w:val="28"/>
        </w:rPr>
      </w:pPr>
      <w:r w:rsidRPr="00AF3541">
        <w:rPr>
          <w:rFonts w:ascii="Times New Roman" w:hAnsi="Times New Roman"/>
          <w:sz w:val="28"/>
          <w:szCs w:val="28"/>
        </w:rPr>
        <w:t>3) количество удовлетворенных судами исков, поданных в отношении органов и организаций, предоставляющих государственную услугу, в части вопросов, касающихся неправомерных действий, в связи с принятыми решениями об отказах в предоставлении государственной услуги;</w:t>
      </w:r>
    </w:p>
    <w:p w:rsidR="00047338" w:rsidRPr="00AF3541" w:rsidRDefault="00047338" w:rsidP="00CF54D7">
      <w:pPr>
        <w:pStyle w:val="a3"/>
        <w:tabs>
          <w:tab w:val="num" w:pos="0"/>
        </w:tabs>
        <w:spacing w:after="0" w:line="240" w:lineRule="auto"/>
        <w:ind w:left="0" w:firstLine="426"/>
        <w:jc w:val="both"/>
        <w:rPr>
          <w:rFonts w:ascii="Times New Roman" w:hAnsi="Times New Roman"/>
          <w:sz w:val="28"/>
          <w:szCs w:val="28"/>
        </w:rPr>
      </w:pPr>
      <w:r w:rsidRPr="00AF3541">
        <w:rPr>
          <w:rFonts w:ascii="Times New Roman" w:hAnsi="Times New Roman"/>
          <w:sz w:val="28"/>
          <w:szCs w:val="28"/>
        </w:rPr>
        <w:t>4) соблюдение сроков предоставления государственной услуги;</w:t>
      </w:r>
    </w:p>
    <w:p w:rsidR="00047338" w:rsidRPr="00AF3541" w:rsidRDefault="00047338" w:rsidP="00CF54D7">
      <w:pPr>
        <w:pStyle w:val="a3"/>
        <w:tabs>
          <w:tab w:val="num" w:pos="0"/>
        </w:tabs>
        <w:spacing w:after="0" w:line="240" w:lineRule="auto"/>
        <w:ind w:left="0" w:firstLine="426"/>
        <w:jc w:val="both"/>
        <w:rPr>
          <w:rFonts w:ascii="Times New Roman" w:hAnsi="Times New Roman"/>
          <w:sz w:val="28"/>
          <w:szCs w:val="28"/>
        </w:rPr>
      </w:pPr>
      <w:r w:rsidRPr="00AF3541">
        <w:rPr>
          <w:rFonts w:ascii="Times New Roman" w:hAnsi="Times New Roman"/>
          <w:sz w:val="28"/>
          <w:szCs w:val="28"/>
        </w:rPr>
        <w:t>5) количество поступивших жалоб в адрес должностных лиц, ответственных за предоставление государственной услуги;</w:t>
      </w:r>
    </w:p>
    <w:p w:rsidR="00047338" w:rsidRPr="00AF3541" w:rsidRDefault="00047338" w:rsidP="00CF54D7">
      <w:pPr>
        <w:tabs>
          <w:tab w:val="num" w:pos="0"/>
        </w:tabs>
        <w:autoSpaceDE w:val="0"/>
        <w:autoSpaceDN w:val="0"/>
        <w:adjustRightInd w:val="0"/>
        <w:spacing w:after="0" w:line="240" w:lineRule="auto"/>
        <w:ind w:firstLine="426"/>
        <w:jc w:val="both"/>
        <w:rPr>
          <w:rFonts w:ascii="Times New Roman" w:hAnsi="Times New Roman"/>
          <w:sz w:val="28"/>
          <w:szCs w:val="28"/>
        </w:rPr>
      </w:pPr>
      <w:r w:rsidRPr="00AF3541">
        <w:rPr>
          <w:rFonts w:ascii="Times New Roman" w:hAnsi="Times New Roman"/>
          <w:sz w:val="28"/>
          <w:szCs w:val="28"/>
        </w:rPr>
        <w:t>6) количество взаимодействий пользователя с должностными лицами при предоставлении государственной услуги и их продолжительность;</w:t>
      </w:r>
    </w:p>
    <w:p w:rsidR="00047338" w:rsidRPr="00AF3541" w:rsidRDefault="00047338" w:rsidP="00CF54D7">
      <w:pPr>
        <w:tabs>
          <w:tab w:val="num" w:pos="0"/>
        </w:tabs>
        <w:autoSpaceDE w:val="0"/>
        <w:autoSpaceDN w:val="0"/>
        <w:adjustRightInd w:val="0"/>
        <w:spacing w:after="0" w:line="240" w:lineRule="auto"/>
        <w:ind w:firstLine="426"/>
        <w:jc w:val="both"/>
        <w:rPr>
          <w:rFonts w:ascii="Times New Roman" w:hAnsi="Times New Roman"/>
          <w:sz w:val="28"/>
          <w:szCs w:val="28"/>
        </w:rPr>
      </w:pPr>
      <w:r w:rsidRPr="00AF3541">
        <w:rPr>
          <w:rFonts w:ascii="Times New Roman" w:hAnsi="Times New Roman"/>
          <w:sz w:val="28"/>
          <w:szCs w:val="28"/>
        </w:rPr>
        <w:t>7) возможность получения государственной услуги в многофункциональном центре предоставления государственных и муниципальных услуг;</w:t>
      </w:r>
    </w:p>
    <w:p w:rsidR="00047338" w:rsidRPr="00AF3541" w:rsidRDefault="00047338" w:rsidP="00CF54D7">
      <w:pPr>
        <w:tabs>
          <w:tab w:val="num" w:pos="0"/>
        </w:tabs>
        <w:autoSpaceDE w:val="0"/>
        <w:autoSpaceDN w:val="0"/>
        <w:adjustRightInd w:val="0"/>
        <w:spacing w:after="0" w:line="240" w:lineRule="auto"/>
        <w:ind w:firstLine="426"/>
        <w:jc w:val="both"/>
        <w:rPr>
          <w:rFonts w:ascii="Times New Roman" w:hAnsi="Times New Roman"/>
          <w:sz w:val="28"/>
          <w:szCs w:val="28"/>
        </w:rPr>
      </w:pPr>
      <w:r w:rsidRPr="00AF3541">
        <w:rPr>
          <w:rFonts w:ascii="Times New Roman" w:hAnsi="Times New Roman"/>
          <w:sz w:val="28"/>
          <w:szCs w:val="28"/>
        </w:rPr>
        <w:t>8)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047338" w:rsidRPr="00AF3541" w:rsidRDefault="00463E34" w:rsidP="00157DA3">
      <w:pPr>
        <w:pStyle w:val="a4"/>
        <w:tabs>
          <w:tab w:val="left" w:pos="1134"/>
        </w:tabs>
        <w:spacing w:before="0" w:beforeAutospacing="0" w:after="0" w:afterAutospacing="0"/>
        <w:ind w:firstLine="567"/>
        <w:jc w:val="both"/>
        <w:rPr>
          <w:color w:val="auto"/>
          <w:sz w:val="28"/>
          <w:szCs w:val="28"/>
        </w:rPr>
      </w:pPr>
      <w:r>
        <w:rPr>
          <w:color w:val="auto"/>
          <w:sz w:val="28"/>
          <w:szCs w:val="28"/>
        </w:rPr>
        <w:t>41</w:t>
      </w:r>
      <w:r w:rsidR="00157DA3">
        <w:rPr>
          <w:color w:val="auto"/>
          <w:sz w:val="28"/>
          <w:szCs w:val="28"/>
        </w:rPr>
        <w:t xml:space="preserve">. </w:t>
      </w:r>
      <w:r w:rsidR="00047338" w:rsidRPr="00AF3541">
        <w:rPr>
          <w:color w:val="auto"/>
          <w:sz w:val="28"/>
          <w:szCs w:val="28"/>
        </w:rPr>
        <w:t xml:space="preserve">Пользователь на стадии рассмотрения его запроса </w:t>
      </w:r>
      <w:r w:rsidR="00B9627B" w:rsidRPr="00AF3541">
        <w:rPr>
          <w:color w:val="auto"/>
          <w:sz w:val="28"/>
          <w:szCs w:val="28"/>
        </w:rPr>
        <w:t xml:space="preserve">государственным архивом </w:t>
      </w:r>
      <w:r w:rsidR="00047338" w:rsidRPr="00AF3541">
        <w:rPr>
          <w:color w:val="auto"/>
          <w:sz w:val="28"/>
          <w:szCs w:val="28"/>
        </w:rPr>
        <w:t>имеет право:</w:t>
      </w:r>
    </w:p>
    <w:p w:rsidR="00047338" w:rsidRPr="00AF3541" w:rsidRDefault="00047338" w:rsidP="004343A8">
      <w:pPr>
        <w:pStyle w:val="a4"/>
        <w:numPr>
          <w:ilvl w:val="0"/>
          <w:numId w:val="14"/>
        </w:numPr>
        <w:tabs>
          <w:tab w:val="left" w:pos="1134"/>
        </w:tabs>
        <w:spacing w:before="0" w:beforeAutospacing="0" w:after="0" w:afterAutospacing="0"/>
        <w:ind w:left="0" w:firstLine="567"/>
        <w:jc w:val="both"/>
        <w:rPr>
          <w:color w:val="auto"/>
          <w:sz w:val="28"/>
          <w:szCs w:val="28"/>
        </w:rPr>
      </w:pPr>
      <w:r w:rsidRPr="00AF3541">
        <w:rPr>
          <w:color w:val="auto"/>
          <w:sz w:val="28"/>
          <w:szCs w:val="28"/>
        </w:rPr>
        <w:t>представлять дополнительные материалы и документы по рассматриваемому обращению;</w:t>
      </w:r>
    </w:p>
    <w:p w:rsidR="00047338" w:rsidRPr="00AF3541" w:rsidRDefault="00047338" w:rsidP="004343A8">
      <w:pPr>
        <w:pStyle w:val="a4"/>
        <w:numPr>
          <w:ilvl w:val="0"/>
          <w:numId w:val="14"/>
        </w:numPr>
        <w:tabs>
          <w:tab w:val="left" w:pos="1134"/>
        </w:tabs>
        <w:spacing w:before="0" w:beforeAutospacing="0" w:after="0" w:afterAutospacing="0"/>
        <w:ind w:left="0" w:firstLine="567"/>
        <w:jc w:val="both"/>
        <w:rPr>
          <w:color w:val="auto"/>
          <w:sz w:val="28"/>
          <w:szCs w:val="28"/>
        </w:rPr>
      </w:pPr>
      <w:r w:rsidRPr="00AF3541">
        <w:rPr>
          <w:color w:val="auto"/>
          <w:sz w:val="28"/>
          <w:szCs w:val="28"/>
        </w:rPr>
        <w:t>получать уведомление о направлении обращения в органы и организации, в компетенцию которых входит разрешение поставленных в обращении вопросов;</w:t>
      </w:r>
    </w:p>
    <w:p w:rsidR="00047338" w:rsidRPr="00AF3541" w:rsidRDefault="00047338" w:rsidP="004343A8">
      <w:pPr>
        <w:pStyle w:val="a4"/>
        <w:numPr>
          <w:ilvl w:val="0"/>
          <w:numId w:val="14"/>
        </w:numPr>
        <w:tabs>
          <w:tab w:val="left" w:pos="1134"/>
        </w:tabs>
        <w:spacing w:before="0" w:beforeAutospacing="0" w:after="0" w:afterAutospacing="0"/>
        <w:ind w:left="0" w:firstLine="567"/>
        <w:jc w:val="both"/>
        <w:rPr>
          <w:color w:val="auto"/>
          <w:sz w:val="28"/>
          <w:szCs w:val="28"/>
        </w:rPr>
      </w:pPr>
      <w:r w:rsidRPr="00AF3541">
        <w:rPr>
          <w:color w:val="auto"/>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047338" w:rsidRPr="00AF3541" w:rsidRDefault="00047338" w:rsidP="004343A8">
      <w:pPr>
        <w:pStyle w:val="a4"/>
        <w:numPr>
          <w:ilvl w:val="0"/>
          <w:numId w:val="14"/>
        </w:numPr>
        <w:tabs>
          <w:tab w:val="left" w:pos="1134"/>
        </w:tabs>
        <w:spacing w:before="0" w:beforeAutospacing="0" w:after="0" w:afterAutospacing="0"/>
        <w:ind w:left="0" w:firstLine="567"/>
        <w:jc w:val="both"/>
        <w:rPr>
          <w:color w:val="auto"/>
          <w:sz w:val="28"/>
          <w:szCs w:val="28"/>
        </w:rPr>
      </w:pPr>
      <w:r w:rsidRPr="00AF3541">
        <w:rPr>
          <w:color w:val="auto"/>
          <w:sz w:val="28"/>
          <w:szCs w:val="28"/>
        </w:rPr>
        <w:t>обращаться с заявлением о прекращении рассмотрения обращения;</w:t>
      </w:r>
    </w:p>
    <w:p w:rsidR="00047338" w:rsidRPr="00AF3541" w:rsidRDefault="00047338" w:rsidP="004343A8">
      <w:pPr>
        <w:pStyle w:val="a4"/>
        <w:numPr>
          <w:ilvl w:val="0"/>
          <w:numId w:val="14"/>
        </w:numPr>
        <w:tabs>
          <w:tab w:val="left" w:pos="1134"/>
        </w:tabs>
        <w:spacing w:before="0" w:beforeAutospacing="0" w:after="0" w:afterAutospacing="0"/>
        <w:ind w:left="0" w:firstLine="567"/>
        <w:jc w:val="both"/>
        <w:rPr>
          <w:color w:val="auto"/>
          <w:sz w:val="28"/>
          <w:szCs w:val="28"/>
        </w:rPr>
      </w:pPr>
      <w:r w:rsidRPr="00AF3541">
        <w:rPr>
          <w:color w:val="auto"/>
          <w:sz w:val="28"/>
          <w:szCs w:val="28"/>
        </w:rPr>
        <w:t>осуществлять иные действия, не противоречащие настоящему Регламенту.</w:t>
      </w:r>
    </w:p>
    <w:p w:rsidR="00047338" w:rsidRPr="00AF3541" w:rsidRDefault="00463E34" w:rsidP="00157DA3">
      <w:pPr>
        <w:pStyle w:val="a4"/>
        <w:tabs>
          <w:tab w:val="left" w:pos="1134"/>
        </w:tabs>
        <w:spacing w:before="0" w:beforeAutospacing="0" w:after="0" w:afterAutospacing="0"/>
        <w:ind w:left="567"/>
        <w:jc w:val="both"/>
        <w:rPr>
          <w:color w:val="auto"/>
          <w:sz w:val="28"/>
          <w:szCs w:val="28"/>
        </w:rPr>
      </w:pPr>
      <w:r>
        <w:rPr>
          <w:color w:val="auto"/>
          <w:sz w:val="28"/>
          <w:szCs w:val="28"/>
        </w:rPr>
        <w:t>42</w:t>
      </w:r>
      <w:r w:rsidR="00157DA3">
        <w:rPr>
          <w:color w:val="auto"/>
          <w:sz w:val="28"/>
          <w:szCs w:val="28"/>
        </w:rPr>
        <w:t xml:space="preserve">. </w:t>
      </w:r>
      <w:r w:rsidR="00047338" w:rsidRPr="00AF3541">
        <w:rPr>
          <w:color w:val="auto"/>
          <w:sz w:val="28"/>
          <w:szCs w:val="28"/>
        </w:rPr>
        <w:t xml:space="preserve">Должностные лица </w:t>
      </w:r>
      <w:r w:rsidR="00B9627B" w:rsidRPr="00AF3541">
        <w:rPr>
          <w:color w:val="auto"/>
          <w:sz w:val="28"/>
          <w:szCs w:val="28"/>
        </w:rPr>
        <w:t>государственных архивов</w:t>
      </w:r>
      <w:r w:rsidR="00047338" w:rsidRPr="00AF3541">
        <w:rPr>
          <w:color w:val="auto"/>
          <w:sz w:val="28"/>
          <w:szCs w:val="28"/>
        </w:rPr>
        <w:t xml:space="preserve"> обеспечивают:</w:t>
      </w:r>
    </w:p>
    <w:p w:rsidR="00047338" w:rsidRPr="00AF3541" w:rsidRDefault="00047338" w:rsidP="004343A8">
      <w:pPr>
        <w:pStyle w:val="a4"/>
        <w:numPr>
          <w:ilvl w:val="0"/>
          <w:numId w:val="15"/>
        </w:numPr>
        <w:tabs>
          <w:tab w:val="left" w:pos="1134"/>
        </w:tabs>
        <w:spacing w:before="0" w:beforeAutospacing="0" w:after="0" w:afterAutospacing="0"/>
        <w:ind w:left="0" w:firstLine="567"/>
        <w:jc w:val="both"/>
        <w:rPr>
          <w:color w:val="auto"/>
          <w:sz w:val="28"/>
          <w:szCs w:val="28"/>
        </w:rPr>
      </w:pPr>
      <w:r w:rsidRPr="00AF3541">
        <w:rPr>
          <w:color w:val="auto"/>
          <w:sz w:val="28"/>
          <w:szCs w:val="28"/>
        </w:rPr>
        <w:t>объективное, всестороннее и своевременное рассмотрение запросов пользователей;</w:t>
      </w:r>
    </w:p>
    <w:p w:rsidR="00047338" w:rsidRPr="00AF3541" w:rsidRDefault="00047338" w:rsidP="004343A8">
      <w:pPr>
        <w:pStyle w:val="a4"/>
        <w:numPr>
          <w:ilvl w:val="0"/>
          <w:numId w:val="15"/>
        </w:numPr>
        <w:tabs>
          <w:tab w:val="left" w:pos="1134"/>
        </w:tabs>
        <w:spacing w:before="0" w:beforeAutospacing="0" w:after="0" w:afterAutospacing="0"/>
        <w:ind w:left="0" w:firstLine="567"/>
        <w:jc w:val="both"/>
        <w:rPr>
          <w:color w:val="auto"/>
          <w:sz w:val="28"/>
          <w:szCs w:val="28"/>
        </w:rPr>
      </w:pPr>
      <w:r w:rsidRPr="00AF3541">
        <w:rPr>
          <w:color w:val="auto"/>
          <w:sz w:val="28"/>
          <w:szCs w:val="28"/>
        </w:rPr>
        <w:t>получение необходимых для рассмотрения письменных запросов пользователей документов и материалов в других органах и организациях и иных должностных лиц, за исключением судов, органов дознания и органов предварительного следствия;</w:t>
      </w:r>
    </w:p>
    <w:p w:rsidR="00047338" w:rsidRPr="00AF3541" w:rsidRDefault="00047338" w:rsidP="004343A8">
      <w:pPr>
        <w:pStyle w:val="a4"/>
        <w:numPr>
          <w:ilvl w:val="0"/>
          <w:numId w:val="15"/>
        </w:numPr>
        <w:tabs>
          <w:tab w:val="left" w:pos="1134"/>
        </w:tabs>
        <w:spacing w:before="0" w:beforeAutospacing="0" w:after="0" w:afterAutospacing="0"/>
        <w:ind w:left="0" w:firstLine="567"/>
        <w:jc w:val="both"/>
        <w:rPr>
          <w:color w:val="auto"/>
          <w:sz w:val="28"/>
          <w:szCs w:val="28"/>
        </w:rPr>
      </w:pPr>
      <w:r w:rsidRPr="00AF3541">
        <w:rPr>
          <w:color w:val="auto"/>
          <w:sz w:val="28"/>
          <w:szCs w:val="28"/>
        </w:rPr>
        <w:t>принятие мер, направленных на восстановление или защиту нарушенных прав, свобод и законных интересов граждан.</w:t>
      </w:r>
    </w:p>
    <w:p w:rsidR="00047338" w:rsidRPr="00AF3541" w:rsidRDefault="00463E34" w:rsidP="00157DA3">
      <w:pPr>
        <w:pStyle w:val="a4"/>
        <w:tabs>
          <w:tab w:val="left" w:pos="1134"/>
        </w:tabs>
        <w:spacing w:before="0" w:beforeAutospacing="0" w:after="0" w:afterAutospacing="0"/>
        <w:ind w:left="567"/>
        <w:jc w:val="both"/>
        <w:rPr>
          <w:color w:val="auto"/>
          <w:sz w:val="28"/>
          <w:szCs w:val="28"/>
        </w:rPr>
      </w:pPr>
      <w:r>
        <w:rPr>
          <w:color w:val="auto"/>
          <w:sz w:val="28"/>
          <w:szCs w:val="28"/>
        </w:rPr>
        <w:t>43</w:t>
      </w:r>
      <w:r w:rsidR="00157DA3">
        <w:rPr>
          <w:color w:val="auto"/>
          <w:sz w:val="28"/>
          <w:szCs w:val="28"/>
        </w:rPr>
        <w:t xml:space="preserve">. </w:t>
      </w:r>
      <w:r w:rsidR="00047338" w:rsidRPr="00AF3541">
        <w:rPr>
          <w:color w:val="auto"/>
          <w:sz w:val="28"/>
          <w:szCs w:val="28"/>
        </w:rPr>
        <w:t>Параметрами полноты и качества ответа на запрос являются:</w:t>
      </w:r>
    </w:p>
    <w:p w:rsidR="00047338" w:rsidRPr="00AF3541" w:rsidRDefault="00047338" w:rsidP="004343A8">
      <w:pPr>
        <w:pStyle w:val="a4"/>
        <w:numPr>
          <w:ilvl w:val="0"/>
          <w:numId w:val="16"/>
        </w:numPr>
        <w:tabs>
          <w:tab w:val="left" w:pos="1134"/>
        </w:tabs>
        <w:spacing w:before="0" w:beforeAutospacing="0" w:after="0" w:afterAutospacing="0"/>
        <w:ind w:left="0" w:firstLine="567"/>
        <w:jc w:val="both"/>
        <w:rPr>
          <w:color w:val="auto"/>
          <w:sz w:val="28"/>
          <w:szCs w:val="28"/>
        </w:rPr>
      </w:pPr>
      <w:r w:rsidRPr="00AF3541">
        <w:rPr>
          <w:color w:val="auto"/>
          <w:sz w:val="28"/>
          <w:szCs w:val="28"/>
        </w:rPr>
        <w:t>наличие ответов на все поставленные в обращении вопросы;</w:t>
      </w:r>
    </w:p>
    <w:p w:rsidR="00047338" w:rsidRPr="00AF3541" w:rsidRDefault="00047338" w:rsidP="004343A8">
      <w:pPr>
        <w:pStyle w:val="a4"/>
        <w:numPr>
          <w:ilvl w:val="0"/>
          <w:numId w:val="16"/>
        </w:numPr>
        <w:tabs>
          <w:tab w:val="left" w:pos="1134"/>
        </w:tabs>
        <w:spacing w:before="0" w:beforeAutospacing="0" w:after="0" w:afterAutospacing="0"/>
        <w:ind w:left="0" w:firstLine="567"/>
        <w:jc w:val="both"/>
        <w:rPr>
          <w:color w:val="auto"/>
          <w:sz w:val="28"/>
          <w:szCs w:val="28"/>
        </w:rPr>
      </w:pPr>
      <w:r w:rsidRPr="00AF3541">
        <w:rPr>
          <w:color w:val="auto"/>
          <w:sz w:val="28"/>
          <w:szCs w:val="28"/>
        </w:rPr>
        <w:t>четкость, логичность и простота изложения;</w:t>
      </w:r>
    </w:p>
    <w:p w:rsidR="00047338" w:rsidRPr="00AF3541" w:rsidRDefault="00047338" w:rsidP="004343A8">
      <w:pPr>
        <w:pStyle w:val="a4"/>
        <w:numPr>
          <w:ilvl w:val="0"/>
          <w:numId w:val="16"/>
        </w:numPr>
        <w:tabs>
          <w:tab w:val="left" w:pos="1134"/>
        </w:tabs>
        <w:spacing w:before="0" w:beforeAutospacing="0" w:after="0" w:afterAutospacing="0"/>
        <w:ind w:left="0" w:firstLine="567"/>
        <w:jc w:val="both"/>
        <w:rPr>
          <w:color w:val="auto"/>
          <w:sz w:val="28"/>
          <w:szCs w:val="28"/>
        </w:rPr>
      </w:pPr>
      <w:r w:rsidRPr="00AF3541">
        <w:rPr>
          <w:color w:val="auto"/>
          <w:sz w:val="28"/>
          <w:szCs w:val="28"/>
        </w:rPr>
        <w:t>соблюдение при оформлении письменного ответа на обращения общепринятых правил, правил и стандартов делопроизводства.</w:t>
      </w:r>
    </w:p>
    <w:p w:rsidR="00047338" w:rsidRPr="00AF3541" w:rsidRDefault="00047338" w:rsidP="004343A8">
      <w:pPr>
        <w:pStyle w:val="a4"/>
        <w:spacing w:before="0" w:beforeAutospacing="0" w:after="0" w:afterAutospacing="0"/>
        <w:ind w:left="360"/>
        <w:jc w:val="both"/>
        <w:rPr>
          <w:color w:val="auto"/>
          <w:sz w:val="28"/>
          <w:szCs w:val="28"/>
        </w:rPr>
      </w:pPr>
    </w:p>
    <w:p w:rsidR="00047338" w:rsidRPr="00AF3541" w:rsidRDefault="00047338" w:rsidP="00C07EDE">
      <w:pPr>
        <w:pStyle w:val="a4"/>
        <w:spacing w:before="0" w:beforeAutospacing="0" w:after="0" w:afterAutospacing="0"/>
        <w:jc w:val="center"/>
        <w:rPr>
          <w:b/>
          <w:color w:val="auto"/>
          <w:sz w:val="28"/>
          <w:szCs w:val="28"/>
        </w:rPr>
      </w:pPr>
      <w:r w:rsidRPr="00AF3541">
        <w:rPr>
          <w:b/>
          <w:color w:val="auto"/>
          <w:sz w:val="28"/>
          <w:szCs w:val="28"/>
        </w:rPr>
        <w:t>Иные требования, в том числе учитывающие особенности предоставления государственной услуги в электронной форме</w:t>
      </w:r>
    </w:p>
    <w:p w:rsidR="00047338" w:rsidRPr="00AF3541" w:rsidRDefault="00047338" w:rsidP="004343A8">
      <w:pPr>
        <w:pStyle w:val="a4"/>
        <w:spacing w:before="0" w:beforeAutospacing="0" w:after="0" w:afterAutospacing="0"/>
        <w:ind w:left="360"/>
        <w:jc w:val="both"/>
        <w:rPr>
          <w:color w:val="auto"/>
          <w:sz w:val="28"/>
          <w:szCs w:val="28"/>
        </w:rPr>
      </w:pPr>
    </w:p>
    <w:p w:rsidR="00047338" w:rsidRPr="00AF3541" w:rsidRDefault="00463E34" w:rsidP="00157DA3">
      <w:pPr>
        <w:pStyle w:val="a4"/>
        <w:tabs>
          <w:tab w:val="left" w:pos="1134"/>
        </w:tabs>
        <w:spacing w:before="0" w:beforeAutospacing="0" w:after="0" w:afterAutospacing="0"/>
        <w:ind w:firstLine="567"/>
        <w:jc w:val="both"/>
        <w:rPr>
          <w:color w:val="auto"/>
          <w:sz w:val="28"/>
          <w:szCs w:val="28"/>
        </w:rPr>
      </w:pPr>
      <w:r>
        <w:rPr>
          <w:color w:val="auto"/>
          <w:sz w:val="28"/>
          <w:szCs w:val="28"/>
        </w:rPr>
        <w:t>44</w:t>
      </w:r>
      <w:r w:rsidR="00157DA3">
        <w:rPr>
          <w:color w:val="auto"/>
          <w:sz w:val="28"/>
          <w:szCs w:val="28"/>
        </w:rPr>
        <w:t xml:space="preserve">. </w:t>
      </w:r>
      <w:r w:rsidR="00047338" w:rsidRPr="00AF3541">
        <w:rPr>
          <w:color w:val="auto"/>
          <w:sz w:val="28"/>
          <w:szCs w:val="28"/>
        </w:rPr>
        <w:t xml:space="preserve">Обеспечение возможности получения пользователем информации о предоставляемой государственной услуге на официальном сайте </w:t>
      </w:r>
      <w:r w:rsidR="00B9627B" w:rsidRPr="00AF3541">
        <w:rPr>
          <w:color w:val="auto"/>
          <w:sz w:val="28"/>
          <w:szCs w:val="28"/>
        </w:rPr>
        <w:t>государственных архивов</w:t>
      </w:r>
      <w:r w:rsidR="00047338" w:rsidRPr="00AF3541">
        <w:rPr>
          <w:color w:val="auto"/>
          <w:sz w:val="28"/>
          <w:szCs w:val="28"/>
        </w:rPr>
        <w:t xml:space="preserve"> и на Едином портале государственных и муниципальных услу</w:t>
      </w:r>
      <w:r w:rsidR="00673DC4" w:rsidRPr="00AF3541">
        <w:rPr>
          <w:color w:val="auto"/>
          <w:sz w:val="28"/>
          <w:szCs w:val="28"/>
        </w:rPr>
        <w:t>г</w:t>
      </w:r>
      <w:r w:rsidR="00047338" w:rsidRPr="00AF3541">
        <w:rPr>
          <w:color w:val="auto"/>
          <w:sz w:val="28"/>
          <w:szCs w:val="28"/>
        </w:rPr>
        <w:t>.</w:t>
      </w:r>
    </w:p>
    <w:p w:rsidR="00047338" w:rsidRPr="00AF3541" w:rsidRDefault="00463E34" w:rsidP="00157DA3">
      <w:pPr>
        <w:pStyle w:val="a4"/>
        <w:tabs>
          <w:tab w:val="left" w:pos="1134"/>
        </w:tabs>
        <w:spacing w:before="0" w:beforeAutospacing="0" w:after="0" w:afterAutospacing="0"/>
        <w:ind w:firstLine="567"/>
        <w:jc w:val="both"/>
        <w:rPr>
          <w:color w:val="auto"/>
          <w:sz w:val="28"/>
          <w:szCs w:val="28"/>
        </w:rPr>
      </w:pPr>
      <w:r>
        <w:rPr>
          <w:color w:val="auto"/>
          <w:sz w:val="28"/>
          <w:szCs w:val="28"/>
        </w:rPr>
        <w:t>45</w:t>
      </w:r>
      <w:r w:rsidR="00157DA3">
        <w:rPr>
          <w:color w:val="auto"/>
          <w:sz w:val="28"/>
          <w:szCs w:val="28"/>
        </w:rPr>
        <w:t xml:space="preserve">. </w:t>
      </w:r>
      <w:r w:rsidR="00047338" w:rsidRPr="00AF3541">
        <w:rPr>
          <w:color w:val="auto"/>
          <w:sz w:val="28"/>
          <w:szCs w:val="28"/>
        </w:rPr>
        <w:t xml:space="preserve">Обеспечение при направлении пользователем запроса в форме электронного сообщения предоставления пользователем сообщения, подтверждающего поступления запроса в </w:t>
      </w:r>
      <w:r w:rsidR="00B9627B" w:rsidRPr="00AF3541">
        <w:rPr>
          <w:color w:val="auto"/>
          <w:sz w:val="28"/>
          <w:szCs w:val="28"/>
        </w:rPr>
        <w:t>государственный архив</w:t>
      </w:r>
      <w:r w:rsidR="00047338" w:rsidRPr="00AF3541">
        <w:rPr>
          <w:color w:val="auto"/>
          <w:sz w:val="28"/>
          <w:szCs w:val="28"/>
        </w:rPr>
        <w:t>.</w:t>
      </w:r>
    </w:p>
    <w:p w:rsidR="00047338" w:rsidRPr="00AF3541" w:rsidRDefault="00047338" w:rsidP="004343A8">
      <w:pPr>
        <w:pStyle w:val="a4"/>
        <w:tabs>
          <w:tab w:val="left" w:pos="1134"/>
        </w:tabs>
        <w:spacing w:before="0" w:beforeAutospacing="0" w:after="0" w:afterAutospacing="0"/>
        <w:ind w:left="567"/>
        <w:jc w:val="both"/>
        <w:rPr>
          <w:color w:val="auto"/>
          <w:sz w:val="28"/>
          <w:szCs w:val="28"/>
        </w:rPr>
      </w:pPr>
    </w:p>
    <w:p w:rsidR="00047338" w:rsidRPr="00AF3541" w:rsidRDefault="00CF376F" w:rsidP="00C07EDE">
      <w:pPr>
        <w:pStyle w:val="a4"/>
        <w:spacing w:before="0" w:beforeAutospacing="0" w:after="0" w:afterAutospacing="0"/>
        <w:jc w:val="center"/>
        <w:rPr>
          <w:b/>
          <w:color w:val="auto"/>
          <w:sz w:val="28"/>
          <w:szCs w:val="28"/>
        </w:rPr>
      </w:pPr>
      <w:r w:rsidRPr="00AF3541">
        <w:rPr>
          <w:b/>
          <w:color w:val="auto"/>
          <w:sz w:val="28"/>
          <w:szCs w:val="28"/>
        </w:rPr>
        <w:t xml:space="preserve">Раздел </w:t>
      </w:r>
      <w:r w:rsidR="00047338" w:rsidRPr="00AF3541">
        <w:rPr>
          <w:b/>
          <w:color w:val="auto"/>
          <w:sz w:val="28"/>
          <w:szCs w:val="28"/>
          <w:lang w:val="en-US"/>
        </w:rPr>
        <w:t>III</w:t>
      </w:r>
      <w:r w:rsidRPr="00AF3541">
        <w:rPr>
          <w:b/>
          <w:color w:val="auto"/>
          <w:sz w:val="28"/>
          <w:szCs w:val="28"/>
        </w:rPr>
        <w:t xml:space="preserve">. </w:t>
      </w:r>
      <w:r w:rsidR="00047338" w:rsidRPr="00AF3541">
        <w:rPr>
          <w:b/>
          <w:color w:val="auto"/>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47338" w:rsidRPr="00AF3541" w:rsidRDefault="00047338" w:rsidP="00C07EDE">
      <w:pPr>
        <w:pStyle w:val="a4"/>
        <w:spacing w:before="0" w:beforeAutospacing="0" w:after="0" w:afterAutospacing="0"/>
        <w:jc w:val="both"/>
        <w:rPr>
          <w:color w:val="auto"/>
          <w:sz w:val="28"/>
          <w:szCs w:val="28"/>
        </w:rPr>
      </w:pPr>
    </w:p>
    <w:p w:rsidR="00047338" w:rsidRPr="00AF3541" w:rsidRDefault="00047338" w:rsidP="00C07EDE">
      <w:pPr>
        <w:pStyle w:val="a4"/>
        <w:spacing w:before="0" w:beforeAutospacing="0" w:after="0" w:afterAutospacing="0"/>
        <w:ind w:firstLine="567"/>
        <w:jc w:val="center"/>
        <w:rPr>
          <w:b/>
          <w:bCs/>
          <w:color w:val="auto"/>
          <w:sz w:val="28"/>
          <w:szCs w:val="28"/>
        </w:rPr>
      </w:pPr>
      <w:r w:rsidRPr="00AF3541">
        <w:rPr>
          <w:b/>
          <w:bCs/>
          <w:color w:val="auto"/>
          <w:sz w:val="28"/>
          <w:szCs w:val="28"/>
        </w:rPr>
        <w:t>Описание последовательности действий при предоставлении государственной услуги</w:t>
      </w:r>
    </w:p>
    <w:p w:rsidR="00047338" w:rsidRPr="00AF3541" w:rsidRDefault="00047338" w:rsidP="004343A8">
      <w:pPr>
        <w:pStyle w:val="a4"/>
        <w:spacing w:before="0" w:beforeAutospacing="0" w:after="0" w:afterAutospacing="0"/>
        <w:ind w:firstLine="567"/>
        <w:jc w:val="center"/>
        <w:rPr>
          <w:color w:val="auto"/>
          <w:sz w:val="28"/>
          <w:szCs w:val="28"/>
        </w:rPr>
      </w:pPr>
    </w:p>
    <w:p w:rsidR="00047338" w:rsidRPr="00AF3541" w:rsidRDefault="00463E34" w:rsidP="00157DA3">
      <w:pPr>
        <w:pStyle w:val="a4"/>
        <w:tabs>
          <w:tab w:val="left" w:pos="1134"/>
        </w:tabs>
        <w:spacing w:before="0" w:beforeAutospacing="0" w:after="0" w:afterAutospacing="0"/>
        <w:ind w:firstLine="567"/>
        <w:jc w:val="both"/>
        <w:rPr>
          <w:color w:val="auto"/>
          <w:sz w:val="28"/>
          <w:szCs w:val="28"/>
        </w:rPr>
      </w:pPr>
      <w:r>
        <w:rPr>
          <w:color w:val="auto"/>
          <w:sz w:val="28"/>
          <w:szCs w:val="28"/>
        </w:rPr>
        <w:t>46</w:t>
      </w:r>
      <w:r w:rsidR="00157DA3">
        <w:rPr>
          <w:color w:val="auto"/>
          <w:sz w:val="28"/>
          <w:szCs w:val="28"/>
        </w:rPr>
        <w:t xml:space="preserve">. </w:t>
      </w:r>
      <w:r w:rsidR="00047338" w:rsidRPr="00AF3541">
        <w:rPr>
          <w:color w:val="auto"/>
          <w:sz w:val="28"/>
          <w:szCs w:val="28"/>
        </w:rPr>
        <w:t xml:space="preserve">Организация предоставления государственной услуги включает в себя следующие административные процедуры </w:t>
      </w:r>
      <w:r w:rsidR="00B9627B" w:rsidRPr="00AF3541">
        <w:rPr>
          <w:color w:val="auto"/>
          <w:sz w:val="28"/>
          <w:szCs w:val="28"/>
        </w:rPr>
        <w:t>государственных архивов</w:t>
      </w:r>
      <w:r w:rsidR="00047338" w:rsidRPr="00AF3541">
        <w:rPr>
          <w:color w:val="auto"/>
          <w:sz w:val="28"/>
          <w:szCs w:val="28"/>
        </w:rPr>
        <w:t xml:space="preserve">: </w:t>
      </w:r>
    </w:p>
    <w:p w:rsidR="00047338" w:rsidRPr="00AF3541" w:rsidRDefault="00047338" w:rsidP="004343A8">
      <w:pPr>
        <w:pStyle w:val="a4"/>
        <w:numPr>
          <w:ilvl w:val="0"/>
          <w:numId w:val="17"/>
        </w:numPr>
        <w:tabs>
          <w:tab w:val="left" w:pos="1134"/>
        </w:tabs>
        <w:spacing w:before="0" w:beforeAutospacing="0" w:after="0" w:afterAutospacing="0"/>
        <w:ind w:left="0" w:firstLine="567"/>
        <w:jc w:val="both"/>
        <w:rPr>
          <w:color w:val="auto"/>
          <w:sz w:val="28"/>
          <w:szCs w:val="28"/>
        </w:rPr>
      </w:pPr>
      <w:r w:rsidRPr="00AF3541">
        <w:rPr>
          <w:color w:val="auto"/>
          <w:sz w:val="28"/>
          <w:szCs w:val="28"/>
        </w:rPr>
        <w:t xml:space="preserve">регистрация запросов пользователей, рассмотрение их руководством </w:t>
      </w:r>
      <w:r w:rsidR="00B9627B" w:rsidRPr="00AF3541">
        <w:rPr>
          <w:color w:val="auto"/>
          <w:sz w:val="28"/>
          <w:szCs w:val="28"/>
        </w:rPr>
        <w:t>государственного архива</w:t>
      </w:r>
      <w:r w:rsidRPr="00AF3541">
        <w:rPr>
          <w:color w:val="auto"/>
          <w:sz w:val="28"/>
          <w:szCs w:val="28"/>
        </w:rPr>
        <w:t xml:space="preserve"> </w:t>
      </w:r>
      <w:r w:rsidR="00B9627B" w:rsidRPr="00AF3541">
        <w:rPr>
          <w:color w:val="auto"/>
          <w:sz w:val="28"/>
          <w:szCs w:val="28"/>
        </w:rPr>
        <w:t>;</w:t>
      </w:r>
    </w:p>
    <w:p w:rsidR="00047338" w:rsidRPr="00AF3541" w:rsidRDefault="00047338" w:rsidP="004343A8">
      <w:pPr>
        <w:pStyle w:val="a4"/>
        <w:numPr>
          <w:ilvl w:val="0"/>
          <w:numId w:val="17"/>
        </w:numPr>
        <w:tabs>
          <w:tab w:val="left" w:pos="1134"/>
        </w:tabs>
        <w:spacing w:before="0" w:beforeAutospacing="0" w:after="0" w:afterAutospacing="0"/>
        <w:ind w:left="0" w:firstLine="567"/>
        <w:jc w:val="both"/>
        <w:rPr>
          <w:color w:val="auto"/>
          <w:sz w:val="28"/>
          <w:szCs w:val="28"/>
        </w:rPr>
      </w:pPr>
      <w:r w:rsidRPr="00AF3541">
        <w:rPr>
          <w:color w:val="auto"/>
          <w:sz w:val="28"/>
          <w:szCs w:val="28"/>
        </w:rPr>
        <w:t>анализ тематики запросов пользователей;</w:t>
      </w:r>
    </w:p>
    <w:p w:rsidR="00047338" w:rsidRPr="00AF3541" w:rsidRDefault="00047338" w:rsidP="004343A8">
      <w:pPr>
        <w:pStyle w:val="a4"/>
        <w:numPr>
          <w:ilvl w:val="0"/>
          <w:numId w:val="17"/>
        </w:numPr>
        <w:tabs>
          <w:tab w:val="left" w:pos="1134"/>
        </w:tabs>
        <w:spacing w:before="0" w:beforeAutospacing="0" w:after="0" w:afterAutospacing="0"/>
        <w:ind w:left="0" w:firstLine="567"/>
        <w:jc w:val="both"/>
        <w:rPr>
          <w:color w:val="auto"/>
          <w:sz w:val="28"/>
          <w:szCs w:val="28"/>
        </w:rPr>
      </w:pPr>
      <w:r w:rsidRPr="00AF3541">
        <w:rPr>
          <w:color w:val="auto"/>
          <w:sz w:val="28"/>
          <w:szCs w:val="28"/>
        </w:rPr>
        <w:t>направление по результатам рассмотрения запросов на исполнение в органы и организации по принадлежности;</w:t>
      </w:r>
    </w:p>
    <w:p w:rsidR="00047338" w:rsidRPr="00AF3541" w:rsidRDefault="00047338" w:rsidP="004343A8">
      <w:pPr>
        <w:pStyle w:val="a4"/>
        <w:numPr>
          <w:ilvl w:val="0"/>
          <w:numId w:val="17"/>
        </w:numPr>
        <w:tabs>
          <w:tab w:val="left" w:pos="1134"/>
        </w:tabs>
        <w:spacing w:before="0" w:beforeAutospacing="0" w:after="0" w:afterAutospacing="0"/>
        <w:ind w:left="0" w:firstLine="567"/>
        <w:jc w:val="both"/>
        <w:rPr>
          <w:color w:val="auto"/>
          <w:sz w:val="28"/>
          <w:szCs w:val="28"/>
        </w:rPr>
      </w:pPr>
      <w:r w:rsidRPr="00AF3541">
        <w:rPr>
          <w:color w:val="auto"/>
          <w:sz w:val="28"/>
          <w:szCs w:val="28"/>
        </w:rPr>
        <w:t>подготовка и направление ответов пользователям.</w:t>
      </w:r>
    </w:p>
    <w:p w:rsidR="00047338" w:rsidRPr="00AF3541" w:rsidRDefault="00463E34" w:rsidP="00157DA3">
      <w:pPr>
        <w:pStyle w:val="a4"/>
        <w:tabs>
          <w:tab w:val="left" w:pos="1134"/>
        </w:tabs>
        <w:spacing w:before="0" w:beforeAutospacing="0" w:after="0" w:afterAutospacing="0"/>
        <w:ind w:firstLine="567"/>
        <w:jc w:val="both"/>
        <w:rPr>
          <w:color w:val="auto"/>
          <w:sz w:val="28"/>
          <w:szCs w:val="28"/>
        </w:rPr>
      </w:pPr>
      <w:r>
        <w:rPr>
          <w:color w:val="auto"/>
          <w:sz w:val="28"/>
          <w:szCs w:val="28"/>
        </w:rPr>
        <w:t>47</w:t>
      </w:r>
      <w:r w:rsidR="00157DA3">
        <w:rPr>
          <w:color w:val="auto"/>
          <w:sz w:val="28"/>
          <w:szCs w:val="28"/>
        </w:rPr>
        <w:t xml:space="preserve">. </w:t>
      </w:r>
      <w:r w:rsidR="00047338" w:rsidRPr="00AF3541">
        <w:rPr>
          <w:color w:val="auto"/>
          <w:sz w:val="28"/>
          <w:szCs w:val="28"/>
        </w:rPr>
        <w:t>Блок-схема последовательности действий при предоставлении госу</w:t>
      </w:r>
      <w:r w:rsidR="007207E9" w:rsidRPr="00AF3541">
        <w:rPr>
          <w:color w:val="auto"/>
          <w:sz w:val="28"/>
          <w:szCs w:val="28"/>
        </w:rPr>
        <w:t>дарственной услуги приведена в П</w:t>
      </w:r>
      <w:r w:rsidR="00047338" w:rsidRPr="00AF3541">
        <w:rPr>
          <w:color w:val="auto"/>
          <w:sz w:val="28"/>
          <w:szCs w:val="28"/>
        </w:rPr>
        <w:t xml:space="preserve">риложении № 2 к Регламенту. </w:t>
      </w:r>
    </w:p>
    <w:p w:rsidR="00047338" w:rsidRPr="00AF3541" w:rsidRDefault="00047338" w:rsidP="004343A8">
      <w:pPr>
        <w:pStyle w:val="a4"/>
        <w:spacing w:before="0" w:beforeAutospacing="0" w:after="0" w:afterAutospacing="0"/>
        <w:jc w:val="both"/>
        <w:rPr>
          <w:color w:val="auto"/>
          <w:sz w:val="28"/>
          <w:szCs w:val="28"/>
        </w:rPr>
      </w:pPr>
    </w:p>
    <w:p w:rsidR="00047338" w:rsidRPr="00AF3541" w:rsidRDefault="00047338" w:rsidP="004343A8">
      <w:pPr>
        <w:pStyle w:val="a4"/>
        <w:spacing w:before="0" w:beforeAutospacing="0" w:after="0" w:afterAutospacing="0"/>
        <w:ind w:firstLine="567"/>
        <w:jc w:val="center"/>
        <w:rPr>
          <w:b/>
          <w:bCs/>
          <w:color w:val="auto"/>
          <w:sz w:val="28"/>
          <w:szCs w:val="28"/>
        </w:rPr>
      </w:pPr>
      <w:r w:rsidRPr="00AF3541">
        <w:rPr>
          <w:b/>
          <w:bCs/>
          <w:color w:val="auto"/>
          <w:sz w:val="28"/>
          <w:szCs w:val="28"/>
        </w:rPr>
        <w:t>Регистрация запросов пользователей и передача их на исполнение</w:t>
      </w:r>
    </w:p>
    <w:p w:rsidR="00047338" w:rsidRPr="00AF3541" w:rsidRDefault="00047338" w:rsidP="004343A8">
      <w:pPr>
        <w:pStyle w:val="a4"/>
        <w:spacing w:before="0" w:beforeAutospacing="0" w:after="0" w:afterAutospacing="0"/>
        <w:ind w:firstLine="567"/>
        <w:jc w:val="center"/>
        <w:rPr>
          <w:color w:val="auto"/>
          <w:sz w:val="28"/>
          <w:szCs w:val="28"/>
        </w:rPr>
      </w:pPr>
    </w:p>
    <w:p w:rsidR="00047338" w:rsidRPr="00AF3541" w:rsidRDefault="00463E34" w:rsidP="00157DA3">
      <w:pPr>
        <w:pStyle w:val="a4"/>
        <w:tabs>
          <w:tab w:val="left" w:pos="1134"/>
        </w:tabs>
        <w:spacing w:before="0" w:beforeAutospacing="0" w:after="0" w:afterAutospacing="0"/>
        <w:ind w:firstLine="567"/>
        <w:jc w:val="both"/>
        <w:rPr>
          <w:color w:val="auto"/>
          <w:sz w:val="28"/>
          <w:szCs w:val="28"/>
        </w:rPr>
      </w:pPr>
      <w:r>
        <w:rPr>
          <w:color w:val="auto"/>
          <w:sz w:val="28"/>
          <w:szCs w:val="28"/>
        </w:rPr>
        <w:t>48</w:t>
      </w:r>
      <w:r w:rsidR="00157DA3">
        <w:rPr>
          <w:color w:val="auto"/>
          <w:sz w:val="28"/>
          <w:szCs w:val="28"/>
        </w:rPr>
        <w:t xml:space="preserve">. </w:t>
      </w:r>
      <w:r w:rsidR="00047338" w:rsidRPr="00AF3541">
        <w:rPr>
          <w:color w:val="auto"/>
          <w:sz w:val="28"/>
          <w:szCs w:val="28"/>
        </w:rPr>
        <w:t xml:space="preserve">Основанием для начала действий по предоставлению государственной услуги является поступление запроса пользователя в </w:t>
      </w:r>
      <w:r w:rsidR="00870B48" w:rsidRPr="00AF3541">
        <w:rPr>
          <w:color w:val="auto"/>
          <w:sz w:val="28"/>
          <w:szCs w:val="28"/>
        </w:rPr>
        <w:t>государственный архив</w:t>
      </w:r>
      <w:r w:rsidR="00047338" w:rsidRPr="00AF3541">
        <w:rPr>
          <w:color w:val="auto"/>
          <w:sz w:val="28"/>
          <w:szCs w:val="28"/>
        </w:rPr>
        <w:t xml:space="preserve">. </w:t>
      </w:r>
    </w:p>
    <w:p w:rsidR="00047338" w:rsidRPr="00AF3541" w:rsidRDefault="00463E34" w:rsidP="00157DA3">
      <w:pPr>
        <w:pStyle w:val="a4"/>
        <w:tabs>
          <w:tab w:val="left" w:pos="1134"/>
        </w:tabs>
        <w:spacing w:before="0" w:beforeAutospacing="0" w:after="0" w:afterAutospacing="0"/>
        <w:ind w:firstLine="567"/>
        <w:jc w:val="both"/>
        <w:rPr>
          <w:color w:val="auto"/>
          <w:sz w:val="28"/>
          <w:szCs w:val="28"/>
        </w:rPr>
      </w:pPr>
      <w:r>
        <w:rPr>
          <w:color w:val="auto"/>
          <w:sz w:val="28"/>
          <w:szCs w:val="28"/>
        </w:rPr>
        <w:t>49</w:t>
      </w:r>
      <w:r w:rsidR="00157DA3">
        <w:rPr>
          <w:color w:val="auto"/>
          <w:sz w:val="28"/>
          <w:szCs w:val="28"/>
        </w:rPr>
        <w:t xml:space="preserve">. </w:t>
      </w:r>
      <w:r w:rsidR="00047338" w:rsidRPr="00AF3541">
        <w:rPr>
          <w:color w:val="auto"/>
          <w:sz w:val="28"/>
          <w:szCs w:val="28"/>
        </w:rPr>
        <w:t xml:space="preserve">Поступившие в </w:t>
      </w:r>
      <w:r w:rsidR="00870B48" w:rsidRPr="00AF3541">
        <w:rPr>
          <w:color w:val="auto"/>
          <w:sz w:val="28"/>
          <w:szCs w:val="28"/>
        </w:rPr>
        <w:t>государственный архив</w:t>
      </w:r>
      <w:r w:rsidR="00047338" w:rsidRPr="00AF3541">
        <w:rPr>
          <w:color w:val="auto"/>
          <w:sz w:val="28"/>
          <w:szCs w:val="28"/>
        </w:rPr>
        <w:t xml:space="preserve"> письменные запросы пользователей регистрируются в структурном подразделении </w:t>
      </w:r>
      <w:r w:rsidR="00870B48" w:rsidRPr="00AF3541">
        <w:rPr>
          <w:color w:val="auto"/>
          <w:sz w:val="28"/>
          <w:szCs w:val="28"/>
        </w:rPr>
        <w:t>государственного архива</w:t>
      </w:r>
      <w:r w:rsidR="00047338" w:rsidRPr="00AF3541">
        <w:rPr>
          <w:color w:val="auto"/>
          <w:sz w:val="28"/>
          <w:szCs w:val="28"/>
        </w:rPr>
        <w:t xml:space="preserve">, обеспечивающим прием и регистрацию почтовой корреспонденции, представляются руководству </w:t>
      </w:r>
      <w:r w:rsidR="00870B48" w:rsidRPr="00AF3541">
        <w:rPr>
          <w:color w:val="auto"/>
          <w:sz w:val="28"/>
          <w:szCs w:val="28"/>
        </w:rPr>
        <w:t>государственного архива</w:t>
      </w:r>
      <w:r w:rsidR="00047338" w:rsidRPr="00AF3541">
        <w:rPr>
          <w:color w:val="auto"/>
          <w:sz w:val="28"/>
          <w:szCs w:val="28"/>
        </w:rPr>
        <w:t xml:space="preserve"> и передаются с резолюцией </w:t>
      </w:r>
      <w:r w:rsidR="00870B48" w:rsidRPr="00AF3541">
        <w:rPr>
          <w:color w:val="auto"/>
          <w:sz w:val="28"/>
          <w:szCs w:val="28"/>
        </w:rPr>
        <w:t>директора государственного архива</w:t>
      </w:r>
      <w:r w:rsidR="00047338" w:rsidRPr="00AF3541">
        <w:rPr>
          <w:color w:val="auto"/>
          <w:sz w:val="28"/>
          <w:szCs w:val="28"/>
        </w:rPr>
        <w:t xml:space="preserve"> в профильное структурное подразделение в установленном порядке. </w:t>
      </w:r>
    </w:p>
    <w:p w:rsidR="00047338" w:rsidRPr="00AF3541" w:rsidRDefault="00463E34" w:rsidP="00F6604F">
      <w:pPr>
        <w:pStyle w:val="a4"/>
        <w:tabs>
          <w:tab w:val="left" w:pos="1134"/>
        </w:tabs>
        <w:spacing w:before="0" w:beforeAutospacing="0" w:after="0" w:afterAutospacing="0"/>
        <w:ind w:firstLine="567"/>
        <w:jc w:val="both"/>
        <w:rPr>
          <w:color w:val="auto"/>
          <w:sz w:val="28"/>
          <w:szCs w:val="28"/>
        </w:rPr>
      </w:pPr>
      <w:r>
        <w:rPr>
          <w:color w:val="auto"/>
          <w:sz w:val="28"/>
          <w:szCs w:val="28"/>
        </w:rPr>
        <w:t>50</w:t>
      </w:r>
      <w:r w:rsidR="00F6604F">
        <w:rPr>
          <w:color w:val="auto"/>
          <w:sz w:val="28"/>
          <w:szCs w:val="28"/>
        </w:rPr>
        <w:t xml:space="preserve">. </w:t>
      </w:r>
      <w:r w:rsidR="00047338" w:rsidRPr="00AF3541">
        <w:rPr>
          <w:color w:val="auto"/>
          <w:sz w:val="28"/>
          <w:szCs w:val="28"/>
        </w:rPr>
        <w:t xml:space="preserve">Депутатские запросы, обращения комитетов и комиссий палат Федерального Собрания Российской Федерации, Законодательного собрания Свердловской области по вопросам их ведения о предоставлении информации рассматриваются руководством </w:t>
      </w:r>
      <w:r w:rsidR="00870B48" w:rsidRPr="00AF3541">
        <w:rPr>
          <w:color w:val="auto"/>
          <w:sz w:val="28"/>
          <w:szCs w:val="28"/>
        </w:rPr>
        <w:t>государственного архива</w:t>
      </w:r>
      <w:r w:rsidR="00047338" w:rsidRPr="00AF3541">
        <w:rPr>
          <w:color w:val="auto"/>
          <w:sz w:val="28"/>
          <w:szCs w:val="28"/>
        </w:rPr>
        <w:t xml:space="preserve"> в день поступления. </w:t>
      </w:r>
    </w:p>
    <w:p w:rsidR="00047338" w:rsidRPr="00AF3541" w:rsidRDefault="00463E34" w:rsidP="00F6604F">
      <w:pPr>
        <w:pStyle w:val="a4"/>
        <w:tabs>
          <w:tab w:val="left" w:pos="1134"/>
        </w:tabs>
        <w:spacing w:before="0" w:beforeAutospacing="0" w:after="0" w:afterAutospacing="0"/>
        <w:ind w:firstLine="567"/>
        <w:jc w:val="both"/>
        <w:rPr>
          <w:color w:val="auto"/>
          <w:sz w:val="28"/>
          <w:szCs w:val="28"/>
        </w:rPr>
      </w:pPr>
      <w:r>
        <w:rPr>
          <w:color w:val="auto"/>
          <w:sz w:val="28"/>
          <w:szCs w:val="28"/>
        </w:rPr>
        <w:t>51</w:t>
      </w:r>
      <w:r w:rsidR="00F6604F">
        <w:rPr>
          <w:color w:val="auto"/>
          <w:sz w:val="28"/>
          <w:szCs w:val="28"/>
        </w:rPr>
        <w:t xml:space="preserve">. </w:t>
      </w:r>
      <w:r w:rsidR="00047338" w:rsidRPr="00AF3541">
        <w:rPr>
          <w:color w:val="auto"/>
          <w:sz w:val="28"/>
          <w:szCs w:val="28"/>
        </w:rPr>
        <w:t xml:space="preserve">При поступлении в </w:t>
      </w:r>
      <w:r w:rsidR="00870B48" w:rsidRPr="00AF3541">
        <w:rPr>
          <w:color w:val="auto"/>
          <w:sz w:val="28"/>
          <w:szCs w:val="28"/>
        </w:rPr>
        <w:t>государственный архив</w:t>
      </w:r>
      <w:r w:rsidR="00047338" w:rsidRPr="00AF3541">
        <w:rPr>
          <w:color w:val="auto"/>
          <w:sz w:val="28"/>
          <w:szCs w:val="28"/>
        </w:rPr>
        <w:t xml:space="preserve"> запроса по электронной почте запрос распечатывается на бумажном носителе и в дальнейшем работа с ним ведется в установленном порядке. При поступлении по электронной почте запроса, не требующего последующих действий </w:t>
      </w:r>
      <w:r w:rsidR="00870B48" w:rsidRPr="00AF3541">
        <w:rPr>
          <w:color w:val="auto"/>
          <w:sz w:val="28"/>
          <w:szCs w:val="28"/>
        </w:rPr>
        <w:t>государственного архива</w:t>
      </w:r>
      <w:r w:rsidR="00047338" w:rsidRPr="00AF3541">
        <w:rPr>
          <w:color w:val="auto"/>
          <w:sz w:val="28"/>
          <w:szCs w:val="28"/>
        </w:rPr>
        <w:t xml:space="preserve"> по направлению его на исполнение в органы и организации по принадлежности, ответ пользователю направляется уполномоченным сотрудником </w:t>
      </w:r>
      <w:r w:rsidR="00870B48" w:rsidRPr="00AF3541">
        <w:rPr>
          <w:color w:val="auto"/>
          <w:sz w:val="28"/>
          <w:szCs w:val="28"/>
        </w:rPr>
        <w:t>государственного архива</w:t>
      </w:r>
      <w:r w:rsidR="00047338" w:rsidRPr="00AF3541">
        <w:rPr>
          <w:color w:val="auto"/>
          <w:sz w:val="28"/>
          <w:szCs w:val="28"/>
        </w:rPr>
        <w:t xml:space="preserve"> по почте или по электронному адресу, указанному в запросе.</w:t>
      </w:r>
    </w:p>
    <w:p w:rsidR="00047338" w:rsidRPr="00AF3541" w:rsidRDefault="00463E34" w:rsidP="00F6604F">
      <w:pPr>
        <w:pStyle w:val="a4"/>
        <w:tabs>
          <w:tab w:val="left" w:pos="1134"/>
        </w:tabs>
        <w:spacing w:before="0" w:beforeAutospacing="0" w:after="0" w:afterAutospacing="0"/>
        <w:ind w:firstLine="567"/>
        <w:jc w:val="both"/>
        <w:rPr>
          <w:color w:val="auto"/>
          <w:sz w:val="28"/>
          <w:szCs w:val="28"/>
        </w:rPr>
      </w:pPr>
      <w:r>
        <w:rPr>
          <w:color w:val="auto"/>
          <w:sz w:val="28"/>
          <w:szCs w:val="28"/>
        </w:rPr>
        <w:t>52</w:t>
      </w:r>
      <w:r w:rsidR="00F6604F">
        <w:rPr>
          <w:color w:val="auto"/>
          <w:sz w:val="28"/>
          <w:szCs w:val="28"/>
        </w:rPr>
        <w:t xml:space="preserve">. </w:t>
      </w:r>
      <w:r w:rsidR="00047338" w:rsidRPr="00AF3541">
        <w:rPr>
          <w:color w:val="auto"/>
          <w:sz w:val="28"/>
          <w:szCs w:val="28"/>
        </w:rPr>
        <w:t xml:space="preserve">Результатом выполнения административной процедуры является передача запроса пользователя в профильное структурное подразделение </w:t>
      </w:r>
      <w:r w:rsidR="00870B48" w:rsidRPr="00AF3541">
        <w:rPr>
          <w:color w:val="auto"/>
          <w:sz w:val="28"/>
          <w:szCs w:val="28"/>
        </w:rPr>
        <w:t>государственного архива</w:t>
      </w:r>
      <w:r w:rsidR="00047338" w:rsidRPr="00AF3541">
        <w:rPr>
          <w:color w:val="auto"/>
          <w:sz w:val="28"/>
          <w:szCs w:val="28"/>
        </w:rPr>
        <w:t xml:space="preserve">.  </w:t>
      </w:r>
    </w:p>
    <w:p w:rsidR="00047338" w:rsidRPr="00AF3541" w:rsidRDefault="00463E34" w:rsidP="00F6604F">
      <w:pPr>
        <w:pStyle w:val="a4"/>
        <w:tabs>
          <w:tab w:val="left" w:pos="1134"/>
        </w:tabs>
        <w:spacing w:before="0" w:beforeAutospacing="0" w:after="0" w:afterAutospacing="0"/>
        <w:ind w:firstLine="567"/>
        <w:jc w:val="both"/>
        <w:rPr>
          <w:color w:val="auto"/>
          <w:sz w:val="28"/>
          <w:szCs w:val="28"/>
        </w:rPr>
      </w:pPr>
      <w:r>
        <w:rPr>
          <w:color w:val="auto"/>
          <w:sz w:val="28"/>
          <w:szCs w:val="28"/>
        </w:rPr>
        <w:t>53</w:t>
      </w:r>
      <w:r w:rsidR="00F6604F">
        <w:rPr>
          <w:color w:val="auto"/>
          <w:sz w:val="28"/>
          <w:szCs w:val="28"/>
        </w:rPr>
        <w:t xml:space="preserve">. </w:t>
      </w:r>
      <w:r w:rsidR="00047338" w:rsidRPr="00AF3541">
        <w:rPr>
          <w:color w:val="auto"/>
          <w:sz w:val="28"/>
          <w:szCs w:val="28"/>
        </w:rPr>
        <w:t xml:space="preserve">Сведения о выполнении административной процедуры фиксируется в системе документооборота и делопроизводства </w:t>
      </w:r>
      <w:r w:rsidR="00870B48" w:rsidRPr="00AF3541">
        <w:rPr>
          <w:color w:val="auto"/>
          <w:sz w:val="28"/>
          <w:szCs w:val="28"/>
        </w:rPr>
        <w:t>государственного архива</w:t>
      </w:r>
      <w:r w:rsidR="00047338" w:rsidRPr="00AF3541">
        <w:rPr>
          <w:color w:val="auto"/>
          <w:sz w:val="28"/>
          <w:szCs w:val="28"/>
        </w:rPr>
        <w:t>.</w:t>
      </w:r>
    </w:p>
    <w:p w:rsidR="00047338" w:rsidRPr="00AF3541" w:rsidRDefault="00047338" w:rsidP="004343A8">
      <w:pPr>
        <w:pStyle w:val="a4"/>
        <w:tabs>
          <w:tab w:val="left" w:pos="1134"/>
        </w:tabs>
        <w:spacing w:before="0" w:beforeAutospacing="0" w:after="0" w:afterAutospacing="0"/>
        <w:ind w:left="567"/>
        <w:jc w:val="both"/>
        <w:rPr>
          <w:color w:val="auto"/>
          <w:sz w:val="28"/>
          <w:szCs w:val="28"/>
        </w:rPr>
      </w:pPr>
    </w:p>
    <w:p w:rsidR="00047338" w:rsidRPr="00AF3541" w:rsidRDefault="00047338" w:rsidP="00C07EDE">
      <w:pPr>
        <w:pStyle w:val="a4"/>
        <w:tabs>
          <w:tab w:val="left" w:pos="1134"/>
        </w:tabs>
        <w:spacing w:before="0" w:beforeAutospacing="0" w:after="0" w:afterAutospacing="0"/>
        <w:jc w:val="center"/>
        <w:rPr>
          <w:b/>
          <w:color w:val="auto"/>
          <w:sz w:val="28"/>
          <w:szCs w:val="28"/>
        </w:rPr>
      </w:pPr>
      <w:r w:rsidRPr="00AF3541">
        <w:rPr>
          <w:b/>
          <w:color w:val="auto"/>
          <w:sz w:val="28"/>
          <w:szCs w:val="28"/>
        </w:rPr>
        <w:t>Анализ тематики запросов</w:t>
      </w:r>
    </w:p>
    <w:p w:rsidR="00047338" w:rsidRPr="00AF3541" w:rsidRDefault="00047338" w:rsidP="00F6604F">
      <w:pPr>
        <w:pStyle w:val="a4"/>
        <w:tabs>
          <w:tab w:val="left" w:pos="1134"/>
        </w:tabs>
        <w:spacing w:before="0" w:beforeAutospacing="0" w:after="0" w:afterAutospacing="0"/>
        <w:ind w:left="567"/>
        <w:jc w:val="both"/>
        <w:rPr>
          <w:color w:val="auto"/>
          <w:sz w:val="28"/>
          <w:szCs w:val="28"/>
        </w:rPr>
      </w:pPr>
    </w:p>
    <w:p w:rsidR="00047338" w:rsidRPr="00AF3541" w:rsidRDefault="00463E34" w:rsidP="00F6604F">
      <w:pPr>
        <w:pStyle w:val="a4"/>
        <w:tabs>
          <w:tab w:val="left" w:pos="1134"/>
        </w:tabs>
        <w:spacing w:before="0" w:beforeAutospacing="0" w:after="0" w:afterAutospacing="0"/>
        <w:ind w:firstLine="567"/>
        <w:jc w:val="both"/>
        <w:rPr>
          <w:color w:val="auto"/>
          <w:sz w:val="28"/>
          <w:szCs w:val="28"/>
        </w:rPr>
      </w:pPr>
      <w:r>
        <w:rPr>
          <w:color w:val="auto"/>
          <w:sz w:val="28"/>
          <w:szCs w:val="28"/>
        </w:rPr>
        <w:t>54</w:t>
      </w:r>
      <w:r w:rsidR="00F6604F">
        <w:rPr>
          <w:color w:val="auto"/>
          <w:sz w:val="28"/>
          <w:szCs w:val="28"/>
        </w:rPr>
        <w:t xml:space="preserve">. </w:t>
      </w:r>
      <w:r w:rsidR="00047338" w:rsidRPr="00AF3541">
        <w:rPr>
          <w:color w:val="auto"/>
          <w:sz w:val="28"/>
          <w:szCs w:val="28"/>
        </w:rPr>
        <w:t>Основанием для начала адми</w:t>
      </w:r>
      <w:r w:rsidR="00F6604F">
        <w:rPr>
          <w:color w:val="auto"/>
          <w:sz w:val="28"/>
          <w:szCs w:val="28"/>
        </w:rPr>
        <w:t xml:space="preserve">нистративной процедуры является </w:t>
      </w:r>
      <w:r w:rsidR="00047338" w:rsidRPr="00AF3541">
        <w:rPr>
          <w:color w:val="auto"/>
          <w:sz w:val="28"/>
          <w:szCs w:val="28"/>
        </w:rPr>
        <w:t xml:space="preserve">поступление запроса в профильное структурное подразделение </w:t>
      </w:r>
      <w:r w:rsidR="00870B48" w:rsidRPr="00AF3541">
        <w:rPr>
          <w:color w:val="auto"/>
          <w:sz w:val="28"/>
          <w:szCs w:val="28"/>
        </w:rPr>
        <w:t>государственного архива</w:t>
      </w:r>
      <w:r w:rsidR="00047338" w:rsidRPr="00AF3541">
        <w:rPr>
          <w:color w:val="auto"/>
          <w:sz w:val="28"/>
          <w:szCs w:val="28"/>
        </w:rPr>
        <w:t>.</w:t>
      </w:r>
    </w:p>
    <w:p w:rsidR="00047338" w:rsidRPr="00AF3541" w:rsidRDefault="00463E34" w:rsidP="00F6604F">
      <w:pPr>
        <w:pStyle w:val="a4"/>
        <w:tabs>
          <w:tab w:val="left" w:pos="1134"/>
        </w:tabs>
        <w:spacing w:before="0" w:beforeAutospacing="0" w:after="0" w:afterAutospacing="0"/>
        <w:ind w:firstLine="567"/>
        <w:jc w:val="both"/>
        <w:rPr>
          <w:color w:val="auto"/>
          <w:sz w:val="28"/>
          <w:szCs w:val="28"/>
        </w:rPr>
      </w:pPr>
      <w:r>
        <w:rPr>
          <w:color w:val="auto"/>
          <w:sz w:val="28"/>
          <w:szCs w:val="28"/>
        </w:rPr>
        <w:t>55</w:t>
      </w:r>
      <w:r w:rsidR="00F6604F">
        <w:rPr>
          <w:color w:val="auto"/>
          <w:sz w:val="28"/>
          <w:szCs w:val="28"/>
        </w:rPr>
        <w:t xml:space="preserve">. </w:t>
      </w:r>
      <w:r w:rsidR="00047338" w:rsidRPr="00AF3541">
        <w:rPr>
          <w:color w:val="auto"/>
          <w:sz w:val="28"/>
          <w:szCs w:val="28"/>
        </w:rPr>
        <w:t xml:space="preserve">Руководитель профильного подразделения </w:t>
      </w:r>
      <w:r w:rsidR="00F6604F" w:rsidRPr="0008253B">
        <w:rPr>
          <w:color w:val="auto"/>
          <w:sz w:val="28"/>
          <w:szCs w:val="28"/>
        </w:rPr>
        <w:t>государственного архива</w:t>
      </w:r>
      <w:r w:rsidR="00F6604F" w:rsidRPr="00AF3541">
        <w:rPr>
          <w:color w:val="auto"/>
          <w:sz w:val="28"/>
          <w:szCs w:val="28"/>
        </w:rPr>
        <w:t xml:space="preserve"> </w:t>
      </w:r>
      <w:r w:rsidR="00047338" w:rsidRPr="00AF3541">
        <w:rPr>
          <w:color w:val="auto"/>
          <w:sz w:val="28"/>
          <w:szCs w:val="28"/>
        </w:rPr>
        <w:t xml:space="preserve">обеспечивает оперативное рассмотрение запросов пользователей, доведение их до исполнителей. </w:t>
      </w:r>
    </w:p>
    <w:p w:rsidR="00047338" w:rsidRPr="00AF3541" w:rsidRDefault="00463E34" w:rsidP="00F6604F">
      <w:pPr>
        <w:pStyle w:val="a4"/>
        <w:tabs>
          <w:tab w:val="left" w:pos="1134"/>
        </w:tabs>
        <w:spacing w:before="0" w:beforeAutospacing="0" w:after="0" w:afterAutospacing="0"/>
        <w:ind w:firstLine="568"/>
        <w:jc w:val="both"/>
        <w:rPr>
          <w:color w:val="auto"/>
          <w:sz w:val="28"/>
          <w:szCs w:val="28"/>
        </w:rPr>
      </w:pPr>
      <w:r>
        <w:rPr>
          <w:color w:val="auto"/>
          <w:sz w:val="28"/>
          <w:szCs w:val="28"/>
        </w:rPr>
        <w:t>56</w:t>
      </w:r>
      <w:r w:rsidR="00F6604F">
        <w:rPr>
          <w:color w:val="auto"/>
          <w:sz w:val="28"/>
          <w:szCs w:val="28"/>
        </w:rPr>
        <w:t xml:space="preserve">. </w:t>
      </w:r>
      <w:r w:rsidR="00047338" w:rsidRPr="00AF3541">
        <w:rPr>
          <w:color w:val="auto"/>
          <w:sz w:val="28"/>
          <w:szCs w:val="28"/>
        </w:rPr>
        <w:t xml:space="preserve">Специалисты профильного структурного подразделения </w:t>
      </w:r>
      <w:r w:rsidR="00870B48" w:rsidRPr="00AF3541">
        <w:rPr>
          <w:color w:val="auto"/>
          <w:sz w:val="28"/>
          <w:szCs w:val="28"/>
        </w:rPr>
        <w:t>государственного архива</w:t>
      </w:r>
      <w:r w:rsidR="00047338" w:rsidRPr="00AF3541">
        <w:rPr>
          <w:color w:val="auto"/>
          <w:sz w:val="28"/>
          <w:szCs w:val="28"/>
        </w:rPr>
        <w:t xml:space="preserve"> осуществляют анализ тематики поступивших запросов с использованием имеющихся в </w:t>
      </w:r>
      <w:r w:rsidR="00870B48" w:rsidRPr="00AF3541">
        <w:rPr>
          <w:color w:val="auto"/>
          <w:sz w:val="28"/>
          <w:szCs w:val="28"/>
        </w:rPr>
        <w:t>государственном архиве</w:t>
      </w:r>
      <w:r w:rsidR="00047338" w:rsidRPr="00AF3541">
        <w:rPr>
          <w:color w:val="auto"/>
          <w:sz w:val="28"/>
          <w:szCs w:val="28"/>
        </w:rPr>
        <w:t xml:space="preserve"> архивных справочников в традиционной и электронной форме, содержащих сведения о местах хранения архивных документов, необходимых для исполнения запросов пользователей.</w:t>
      </w:r>
    </w:p>
    <w:p w:rsidR="00047338" w:rsidRPr="00AF3541" w:rsidRDefault="00463E34" w:rsidP="00F6604F">
      <w:pPr>
        <w:pStyle w:val="a4"/>
        <w:tabs>
          <w:tab w:val="left" w:pos="1134"/>
        </w:tabs>
        <w:spacing w:before="0" w:beforeAutospacing="0" w:after="0" w:afterAutospacing="0"/>
        <w:ind w:firstLine="567"/>
        <w:jc w:val="both"/>
        <w:rPr>
          <w:color w:val="auto"/>
          <w:sz w:val="28"/>
          <w:szCs w:val="28"/>
        </w:rPr>
      </w:pPr>
      <w:r>
        <w:rPr>
          <w:color w:val="auto"/>
          <w:sz w:val="28"/>
          <w:szCs w:val="28"/>
        </w:rPr>
        <w:t>57</w:t>
      </w:r>
      <w:r w:rsidR="00F6604F">
        <w:rPr>
          <w:color w:val="auto"/>
          <w:sz w:val="28"/>
          <w:szCs w:val="28"/>
        </w:rPr>
        <w:t xml:space="preserve">. </w:t>
      </w:r>
      <w:r w:rsidR="00870B48" w:rsidRPr="00AF3541">
        <w:rPr>
          <w:color w:val="auto"/>
          <w:sz w:val="28"/>
          <w:szCs w:val="28"/>
        </w:rPr>
        <w:t>Государственный архив</w:t>
      </w:r>
      <w:r w:rsidR="00047338" w:rsidRPr="00AF3541">
        <w:rPr>
          <w:color w:val="auto"/>
          <w:sz w:val="28"/>
          <w:szCs w:val="28"/>
        </w:rPr>
        <w:t xml:space="preserve"> письменно запрашивает автора запроса об уточнении и дополнении запроса необходимыми для его исполнения сведениями в случае отсутствия в запросе пользователя достаточных данных для организации выявления запрашиваемой информации в архивах, нечетко, неправильно сформулированного запроса. </w:t>
      </w:r>
    </w:p>
    <w:p w:rsidR="00047338" w:rsidRPr="00AF3541" w:rsidRDefault="00463E34" w:rsidP="00F6604F">
      <w:pPr>
        <w:pStyle w:val="a4"/>
        <w:tabs>
          <w:tab w:val="left" w:pos="1134"/>
        </w:tabs>
        <w:spacing w:before="0" w:beforeAutospacing="0" w:after="0" w:afterAutospacing="0"/>
        <w:ind w:left="567"/>
        <w:jc w:val="both"/>
        <w:rPr>
          <w:color w:val="auto"/>
          <w:sz w:val="28"/>
          <w:szCs w:val="28"/>
        </w:rPr>
      </w:pPr>
      <w:r>
        <w:rPr>
          <w:color w:val="auto"/>
          <w:sz w:val="28"/>
          <w:szCs w:val="28"/>
        </w:rPr>
        <w:t>58</w:t>
      </w:r>
      <w:r w:rsidR="00F6604F">
        <w:rPr>
          <w:color w:val="auto"/>
          <w:sz w:val="28"/>
          <w:szCs w:val="28"/>
        </w:rPr>
        <w:t xml:space="preserve">. </w:t>
      </w:r>
      <w:r w:rsidR="00047338" w:rsidRPr="00AF3541">
        <w:rPr>
          <w:color w:val="auto"/>
          <w:sz w:val="28"/>
          <w:szCs w:val="28"/>
        </w:rPr>
        <w:t>Срок исполнения данной административной процедуры - 10 дней.</w:t>
      </w:r>
    </w:p>
    <w:p w:rsidR="00047338" w:rsidRPr="00AF3541" w:rsidRDefault="00463E34" w:rsidP="00F6604F">
      <w:pPr>
        <w:pStyle w:val="a4"/>
        <w:tabs>
          <w:tab w:val="left" w:pos="1134"/>
        </w:tabs>
        <w:spacing w:before="0" w:beforeAutospacing="0" w:after="0" w:afterAutospacing="0"/>
        <w:ind w:firstLine="568"/>
        <w:jc w:val="both"/>
        <w:rPr>
          <w:color w:val="auto"/>
          <w:sz w:val="28"/>
          <w:szCs w:val="28"/>
        </w:rPr>
      </w:pPr>
      <w:r>
        <w:rPr>
          <w:color w:val="auto"/>
          <w:sz w:val="28"/>
          <w:szCs w:val="28"/>
        </w:rPr>
        <w:t>59</w:t>
      </w:r>
      <w:r w:rsidR="00F6604F">
        <w:rPr>
          <w:color w:val="auto"/>
          <w:sz w:val="28"/>
          <w:szCs w:val="28"/>
        </w:rPr>
        <w:t xml:space="preserve">. </w:t>
      </w:r>
      <w:r w:rsidR="00047338" w:rsidRPr="00AF3541">
        <w:rPr>
          <w:color w:val="auto"/>
          <w:sz w:val="28"/>
          <w:szCs w:val="28"/>
        </w:rPr>
        <w:t>Результатом выполнения административной процедуры является определение:</w:t>
      </w:r>
    </w:p>
    <w:p w:rsidR="00047338" w:rsidRPr="00AF3541" w:rsidRDefault="00047338" w:rsidP="004343A8">
      <w:pPr>
        <w:pStyle w:val="a4"/>
        <w:numPr>
          <w:ilvl w:val="0"/>
          <w:numId w:val="18"/>
        </w:numPr>
        <w:tabs>
          <w:tab w:val="left" w:pos="1134"/>
        </w:tabs>
        <w:spacing w:before="0" w:beforeAutospacing="0" w:after="0" w:afterAutospacing="0"/>
        <w:ind w:left="0" w:firstLine="567"/>
        <w:jc w:val="both"/>
        <w:rPr>
          <w:color w:val="auto"/>
          <w:sz w:val="28"/>
          <w:szCs w:val="28"/>
        </w:rPr>
      </w:pPr>
      <w:r w:rsidRPr="00AF3541">
        <w:rPr>
          <w:color w:val="auto"/>
          <w:sz w:val="28"/>
          <w:szCs w:val="28"/>
        </w:rPr>
        <w:t>правомочности получения пользователем запрашиваемой информации с учетом ограничений на предоставление сведений, содержащих государственную тайну и сведения конфиденциального характера;</w:t>
      </w:r>
    </w:p>
    <w:p w:rsidR="00047338" w:rsidRPr="00AF3541" w:rsidRDefault="00047338" w:rsidP="004343A8">
      <w:pPr>
        <w:pStyle w:val="a4"/>
        <w:numPr>
          <w:ilvl w:val="0"/>
          <w:numId w:val="18"/>
        </w:numPr>
        <w:tabs>
          <w:tab w:val="left" w:pos="1134"/>
        </w:tabs>
        <w:spacing w:before="0" w:beforeAutospacing="0" w:after="0" w:afterAutospacing="0"/>
        <w:ind w:left="0" w:firstLine="567"/>
        <w:jc w:val="both"/>
        <w:rPr>
          <w:color w:val="auto"/>
          <w:sz w:val="28"/>
          <w:szCs w:val="28"/>
        </w:rPr>
      </w:pPr>
      <w:r w:rsidRPr="00AF3541">
        <w:rPr>
          <w:color w:val="auto"/>
          <w:sz w:val="28"/>
          <w:szCs w:val="28"/>
        </w:rPr>
        <w:t>степени полноты сведений, содержащихся в запросе пользователя, необходимых для проведения поисковой работы;</w:t>
      </w:r>
    </w:p>
    <w:p w:rsidR="00047338" w:rsidRPr="00AF3541" w:rsidRDefault="00047338" w:rsidP="004343A8">
      <w:pPr>
        <w:pStyle w:val="a4"/>
        <w:numPr>
          <w:ilvl w:val="0"/>
          <w:numId w:val="18"/>
        </w:numPr>
        <w:tabs>
          <w:tab w:val="left" w:pos="1134"/>
        </w:tabs>
        <w:spacing w:before="0" w:beforeAutospacing="0" w:after="0" w:afterAutospacing="0"/>
        <w:ind w:left="0" w:firstLine="567"/>
        <w:jc w:val="both"/>
        <w:rPr>
          <w:color w:val="auto"/>
          <w:sz w:val="28"/>
          <w:szCs w:val="28"/>
        </w:rPr>
      </w:pPr>
      <w:r w:rsidRPr="00AF3541">
        <w:rPr>
          <w:color w:val="auto"/>
          <w:sz w:val="28"/>
          <w:szCs w:val="28"/>
        </w:rPr>
        <w:t>местонахождения архивных документов, необходимых для исполнения запроса;</w:t>
      </w:r>
    </w:p>
    <w:p w:rsidR="00047338" w:rsidRPr="00AF3541" w:rsidRDefault="00047338" w:rsidP="004343A8">
      <w:pPr>
        <w:pStyle w:val="a4"/>
        <w:numPr>
          <w:ilvl w:val="0"/>
          <w:numId w:val="18"/>
        </w:numPr>
        <w:tabs>
          <w:tab w:val="left" w:pos="1134"/>
        </w:tabs>
        <w:spacing w:before="0" w:beforeAutospacing="0" w:after="0" w:afterAutospacing="0"/>
        <w:ind w:left="0" w:firstLine="567"/>
        <w:jc w:val="both"/>
        <w:rPr>
          <w:color w:val="auto"/>
          <w:sz w:val="28"/>
          <w:szCs w:val="28"/>
        </w:rPr>
      </w:pPr>
      <w:r w:rsidRPr="00AF3541">
        <w:rPr>
          <w:color w:val="auto"/>
          <w:sz w:val="28"/>
          <w:szCs w:val="28"/>
        </w:rPr>
        <w:t>адресов конкретных органов и организаций, куда по принадлежности следует направить на исполнение запрос пользователя.</w:t>
      </w:r>
    </w:p>
    <w:p w:rsidR="00047338" w:rsidRDefault="00463E34" w:rsidP="00F6604F">
      <w:pPr>
        <w:pStyle w:val="a4"/>
        <w:tabs>
          <w:tab w:val="left" w:pos="1134"/>
        </w:tabs>
        <w:spacing w:before="0" w:beforeAutospacing="0" w:after="0" w:afterAutospacing="0"/>
        <w:ind w:firstLine="568"/>
        <w:jc w:val="both"/>
        <w:rPr>
          <w:color w:val="auto"/>
          <w:sz w:val="28"/>
          <w:szCs w:val="28"/>
        </w:rPr>
      </w:pPr>
      <w:r>
        <w:rPr>
          <w:color w:val="auto"/>
          <w:sz w:val="28"/>
          <w:szCs w:val="28"/>
        </w:rPr>
        <w:t>60</w:t>
      </w:r>
      <w:r w:rsidR="00F6604F">
        <w:rPr>
          <w:color w:val="auto"/>
          <w:sz w:val="28"/>
          <w:szCs w:val="28"/>
        </w:rPr>
        <w:t xml:space="preserve">. </w:t>
      </w:r>
      <w:r w:rsidR="00047338" w:rsidRPr="00AF3541">
        <w:rPr>
          <w:color w:val="auto"/>
          <w:sz w:val="28"/>
          <w:szCs w:val="28"/>
        </w:rPr>
        <w:t xml:space="preserve">Сведения о выполнении административной процедуры фиксируется в системе документооборота и делопроизводства </w:t>
      </w:r>
      <w:r w:rsidR="00870B48" w:rsidRPr="00AF3541">
        <w:rPr>
          <w:color w:val="auto"/>
          <w:sz w:val="28"/>
          <w:szCs w:val="28"/>
        </w:rPr>
        <w:t>государственного архива</w:t>
      </w:r>
      <w:r w:rsidR="00047338" w:rsidRPr="00AF3541">
        <w:rPr>
          <w:color w:val="auto"/>
          <w:sz w:val="28"/>
          <w:szCs w:val="28"/>
        </w:rPr>
        <w:t>.</w:t>
      </w:r>
    </w:p>
    <w:p w:rsidR="00650D61" w:rsidRDefault="00650D61" w:rsidP="00F6604F">
      <w:pPr>
        <w:pStyle w:val="a4"/>
        <w:tabs>
          <w:tab w:val="left" w:pos="1134"/>
        </w:tabs>
        <w:spacing w:before="0" w:beforeAutospacing="0" w:after="0" w:afterAutospacing="0"/>
        <w:ind w:firstLine="568"/>
        <w:jc w:val="both"/>
        <w:rPr>
          <w:color w:val="auto"/>
          <w:sz w:val="28"/>
          <w:szCs w:val="28"/>
        </w:rPr>
      </w:pPr>
    </w:p>
    <w:p w:rsidR="00650D61" w:rsidRPr="00DA5601" w:rsidRDefault="00650D61" w:rsidP="00650D61">
      <w:pPr>
        <w:pStyle w:val="af3"/>
        <w:spacing w:line="240" w:lineRule="auto"/>
        <w:ind w:left="0"/>
        <w:jc w:val="center"/>
        <w:rPr>
          <w:rFonts w:ascii="Times New Roman" w:hAnsi="Times New Roman"/>
          <w:b/>
          <w:sz w:val="28"/>
          <w:szCs w:val="28"/>
        </w:rPr>
      </w:pPr>
      <w:r w:rsidRPr="00DA5601">
        <w:rPr>
          <w:rFonts w:ascii="Times New Roman" w:hAnsi="Times New Roman"/>
          <w:b/>
          <w:sz w:val="28"/>
          <w:szCs w:val="28"/>
        </w:rPr>
        <w:t>Направление запросов на исполнение в организации по принадлежности</w:t>
      </w:r>
    </w:p>
    <w:p w:rsidR="00650D61" w:rsidRPr="00650D61" w:rsidRDefault="00650D61" w:rsidP="00650D61">
      <w:pPr>
        <w:pStyle w:val="af1"/>
        <w:ind w:firstLine="567"/>
        <w:jc w:val="both"/>
        <w:rPr>
          <w:rFonts w:ascii="Times New Roman" w:hAnsi="Times New Roman"/>
          <w:sz w:val="28"/>
          <w:szCs w:val="28"/>
        </w:rPr>
      </w:pPr>
      <w:r w:rsidRPr="00650D61">
        <w:rPr>
          <w:rFonts w:ascii="Times New Roman" w:hAnsi="Times New Roman"/>
          <w:sz w:val="28"/>
          <w:szCs w:val="28"/>
        </w:rPr>
        <w:t>6</w:t>
      </w:r>
      <w:r>
        <w:rPr>
          <w:rFonts w:ascii="Times New Roman" w:hAnsi="Times New Roman"/>
          <w:sz w:val="28"/>
          <w:szCs w:val="28"/>
        </w:rPr>
        <w:t>1</w:t>
      </w:r>
      <w:r w:rsidRPr="00650D61">
        <w:rPr>
          <w:rFonts w:ascii="Times New Roman" w:hAnsi="Times New Roman"/>
          <w:sz w:val="28"/>
          <w:szCs w:val="28"/>
        </w:rPr>
        <w:t>. Основанием для начала административной процедуры является определение местонахождение архивных документов, необходимых для исполнения запроса.</w:t>
      </w:r>
    </w:p>
    <w:p w:rsidR="00650D61" w:rsidRPr="00650D61" w:rsidRDefault="00650D61" w:rsidP="00650D61">
      <w:pPr>
        <w:pStyle w:val="af1"/>
        <w:ind w:firstLine="567"/>
        <w:jc w:val="both"/>
        <w:rPr>
          <w:rFonts w:ascii="Times New Roman" w:hAnsi="Times New Roman"/>
          <w:sz w:val="28"/>
          <w:szCs w:val="28"/>
        </w:rPr>
      </w:pPr>
      <w:r w:rsidRPr="00650D61">
        <w:rPr>
          <w:rFonts w:ascii="Times New Roman" w:hAnsi="Times New Roman"/>
          <w:sz w:val="28"/>
          <w:szCs w:val="28"/>
        </w:rPr>
        <w:t>6</w:t>
      </w:r>
      <w:r>
        <w:rPr>
          <w:rFonts w:ascii="Times New Roman" w:hAnsi="Times New Roman"/>
          <w:sz w:val="28"/>
          <w:szCs w:val="28"/>
        </w:rPr>
        <w:t>2</w:t>
      </w:r>
      <w:r w:rsidRPr="00650D61">
        <w:rPr>
          <w:rFonts w:ascii="Times New Roman" w:hAnsi="Times New Roman"/>
          <w:sz w:val="28"/>
          <w:szCs w:val="28"/>
        </w:rPr>
        <w:t>. По итогам анализа тематики поступивших запросов, в течение 7 дней со дня регистрации профильные органы и организации направляют запросы или их копии со своим письмом по принадлежности:</w:t>
      </w:r>
    </w:p>
    <w:p w:rsidR="00650D61" w:rsidRPr="00650D61" w:rsidRDefault="00650D61" w:rsidP="00650D61">
      <w:pPr>
        <w:pStyle w:val="af1"/>
        <w:ind w:firstLine="567"/>
        <w:jc w:val="both"/>
        <w:rPr>
          <w:rFonts w:ascii="Times New Roman" w:hAnsi="Times New Roman"/>
          <w:sz w:val="28"/>
          <w:szCs w:val="28"/>
        </w:rPr>
      </w:pPr>
      <w:r w:rsidRPr="00650D61">
        <w:rPr>
          <w:rFonts w:ascii="Times New Roman" w:hAnsi="Times New Roman"/>
          <w:sz w:val="28"/>
          <w:szCs w:val="28"/>
        </w:rPr>
        <w:t>1) в органы государственной власти;</w:t>
      </w:r>
    </w:p>
    <w:p w:rsidR="00650D61" w:rsidRPr="00650D61" w:rsidRDefault="00650D61" w:rsidP="00650D61">
      <w:pPr>
        <w:pStyle w:val="af1"/>
        <w:ind w:firstLine="567"/>
        <w:jc w:val="both"/>
        <w:rPr>
          <w:rFonts w:ascii="Times New Roman" w:hAnsi="Times New Roman"/>
          <w:sz w:val="28"/>
          <w:szCs w:val="28"/>
        </w:rPr>
      </w:pPr>
      <w:r w:rsidRPr="00650D61">
        <w:rPr>
          <w:rFonts w:ascii="Times New Roman" w:hAnsi="Times New Roman"/>
          <w:sz w:val="28"/>
          <w:szCs w:val="28"/>
        </w:rPr>
        <w:t>2) в муниципальные архивы;</w:t>
      </w:r>
    </w:p>
    <w:p w:rsidR="00650D61" w:rsidRPr="00650D61" w:rsidRDefault="00650D61" w:rsidP="00650D61">
      <w:pPr>
        <w:pStyle w:val="af1"/>
        <w:ind w:firstLine="567"/>
        <w:jc w:val="both"/>
        <w:rPr>
          <w:rFonts w:ascii="Times New Roman" w:hAnsi="Times New Roman"/>
          <w:sz w:val="28"/>
          <w:szCs w:val="28"/>
        </w:rPr>
      </w:pPr>
      <w:r w:rsidRPr="00650D61">
        <w:rPr>
          <w:rFonts w:ascii="Times New Roman" w:hAnsi="Times New Roman"/>
          <w:sz w:val="28"/>
          <w:szCs w:val="28"/>
        </w:rPr>
        <w:t>3) в архивы организаций;</w:t>
      </w:r>
    </w:p>
    <w:p w:rsidR="00650D61" w:rsidRPr="00650D61" w:rsidRDefault="00650D61" w:rsidP="00650D61">
      <w:pPr>
        <w:pStyle w:val="af1"/>
        <w:ind w:firstLine="567"/>
        <w:jc w:val="both"/>
        <w:rPr>
          <w:rFonts w:ascii="Times New Roman" w:hAnsi="Times New Roman"/>
          <w:sz w:val="28"/>
          <w:szCs w:val="28"/>
        </w:rPr>
      </w:pPr>
      <w:r w:rsidRPr="00650D61">
        <w:rPr>
          <w:rFonts w:ascii="Times New Roman" w:hAnsi="Times New Roman"/>
          <w:sz w:val="28"/>
          <w:szCs w:val="28"/>
        </w:rPr>
        <w:t>4) в другие органы и организации, имеющие на хранении документы, необходимые для исполнения запросов.</w:t>
      </w:r>
    </w:p>
    <w:p w:rsidR="00650D61" w:rsidRPr="00650D61" w:rsidRDefault="00650D61" w:rsidP="00650D61">
      <w:pPr>
        <w:pStyle w:val="af1"/>
        <w:ind w:firstLine="567"/>
        <w:jc w:val="both"/>
        <w:rPr>
          <w:rFonts w:ascii="Times New Roman" w:hAnsi="Times New Roman"/>
          <w:sz w:val="28"/>
          <w:szCs w:val="28"/>
        </w:rPr>
      </w:pPr>
      <w:r>
        <w:rPr>
          <w:rFonts w:ascii="Times New Roman" w:hAnsi="Times New Roman"/>
          <w:sz w:val="28"/>
          <w:szCs w:val="28"/>
        </w:rPr>
        <w:t>63</w:t>
      </w:r>
      <w:r w:rsidRPr="00650D61">
        <w:rPr>
          <w:rFonts w:ascii="Times New Roman" w:hAnsi="Times New Roman"/>
          <w:sz w:val="28"/>
          <w:szCs w:val="28"/>
        </w:rPr>
        <w:t xml:space="preserve">. В случае если запрос требует исполнения несколькими организациями, профильные органы и организации направляют в соответствующие организации копии запроса, анкеты со своим письмом. </w:t>
      </w:r>
    </w:p>
    <w:p w:rsidR="00650D61" w:rsidRPr="00650D61" w:rsidRDefault="00650D61" w:rsidP="00650D61">
      <w:pPr>
        <w:pStyle w:val="af1"/>
        <w:ind w:firstLine="567"/>
        <w:jc w:val="both"/>
        <w:rPr>
          <w:rFonts w:ascii="Times New Roman" w:hAnsi="Times New Roman"/>
          <w:sz w:val="28"/>
          <w:szCs w:val="28"/>
        </w:rPr>
      </w:pPr>
      <w:r>
        <w:rPr>
          <w:rFonts w:ascii="Times New Roman" w:hAnsi="Times New Roman"/>
          <w:sz w:val="28"/>
          <w:szCs w:val="28"/>
        </w:rPr>
        <w:t>64</w:t>
      </w:r>
      <w:r w:rsidRPr="00650D61">
        <w:rPr>
          <w:rFonts w:ascii="Times New Roman" w:hAnsi="Times New Roman"/>
          <w:sz w:val="28"/>
          <w:szCs w:val="28"/>
        </w:rPr>
        <w:t>. Результатом административной процедуры является направление соответствующих запросов на исполнение по принадлежности в областные государственные архивы, органы государственной власти, уполномоченные органы исполнительной власти субъектов Российской Федерации в области архивного дела, иные органы государственной власти, органы местного самоуправления, организации для ответа в его адрес о результатах поиска запрашиваемой информации.</w:t>
      </w:r>
    </w:p>
    <w:p w:rsidR="00650D61" w:rsidRPr="00650D61" w:rsidRDefault="00650D61" w:rsidP="00650D61">
      <w:pPr>
        <w:pStyle w:val="af1"/>
        <w:ind w:firstLine="567"/>
        <w:jc w:val="both"/>
        <w:rPr>
          <w:rFonts w:ascii="Times New Roman" w:hAnsi="Times New Roman"/>
          <w:sz w:val="28"/>
          <w:szCs w:val="28"/>
        </w:rPr>
      </w:pPr>
      <w:r>
        <w:rPr>
          <w:rFonts w:ascii="Times New Roman" w:hAnsi="Times New Roman"/>
          <w:sz w:val="28"/>
          <w:szCs w:val="28"/>
        </w:rPr>
        <w:t>65</w:t>
      </w:r>
      <w:r w:rsidRPr="00650D61">
        <w:rPr>
          <w:rFonts w:ascii="Times New Roman" w:hAnsi="Times New Roman"/>
          <w:sz w:val="28"/>
          <w:szCs w:val="28"/>
        </w:rPr>
        <w:t>. Сведения о выполнении административной процедуры фиксируется в системе документооборота и делопроизводства Управления.</w:t>
      </w:r>
    </w:p>
    <w:p w:rsidR="00650D61" w:rsidRPr="00650D61" w:rsidRDefault="00650D61" w:rsidP="00650D61">
      <w:pPr>
        <w:pStyle w:val="af1"/>
        <w:ind w:firstLine="567"/>
        <w:jc w:val="both"/>
        <w:rPr>
          <w:rFonts w:ascii="Times New Roman" w:hAnsi="Times New Roman"/>
          <w:sz w:val="28"/>
          <w:szCs w:val="28"/>
        </w:rPr>
      </w:pPr>
    </w:p>
    <w:p w:rsidR="00650D61" w:rsidRPr="00DA5601" w:rsidRDefault="00650D61" w:rsidP="00650D61">
      <w:pPr>
        <w:pStyle w:val="af3"/>
        <w:spacing w:line="240" w:lineRule="auto"/>
        <w:ind w:left="0"/>
        <w:jc w:val="center"/>
        <w:rPr>
          <w:rFonts w:ascii="Times New Roman" w:hAnsi="Times New Roman"/>
          <w:b/>
          <w:sz w:val="28"/>
          <w:szCs w:val="28"/>
        </w:rPr>
      </w:pPr>
      <w:r w:rsidRPr="00DA5601">
        <w:rPr>
          <w:rFonts w:ascii="Times New Roman" w:hAnsi="Times New Roman"/>
          <w:b/>
          <w:sz w:val="28"/>
          <w:szCs w:val="28"/>
        </w:rPr>
        <w:t>Подготовка ответа заявителю и отправка архивных справок, архивных выписок и архивных копий</w:t>
      </w:r>
    </w:p>
    <w:p w:rsidR="00650D61" w:rsidRPr="00650D61" w:rsidRDefault="00650D61" w:rsidP="00650D61">
      <w:pPr>
        <w:pStyle w:val="af1"/>
        <w:ind w:firstLine="567"/>
        <w:jc w:val="both"/>
        <w:rPr>
          <w:rFonts w:ascii="Times New Roman" w:hAnsi="Times New Roman"/>
          <w:sz w:val="28"/>
          <w:szCs w:val="28"/>
        </w:rPr>
      </w:pPr>
      <w:r>
        <w:rPr>
          <w:rFonts w:ascii="Times New Roman" w:hAnsi="Times New Roman"/>
          <w:sz w:val="28"/>
          <w:szCs w:val="28"/>
        </w:rPr>
        <w:t>66</w:t>
      </w:r>
      <w:r w:rsidRPr="00650D61">
        <w:rPr>
          <w:rFonts w:ascii="Times New Roman" w:hAnsi="Times New Roman"/>
          <w:sz w:val="28"/>
          <w:szCs w:val="28"/>
        </w:rPr>
        <w:t>. Основанием для начала административной процедуры является направление запроса пользователя на исполнение по принадлежности в областные государственные архивы, органы государственной власти, уполномоченные органы исполнительной власти субъектов Российской Федерации в области архивного дела, иные органы государственной власти, органы местного самоуправления, организации для ответа в его адрес о результатах поиска запрашиваемой информации.</w:t>
      </w:r>
    </w:p>
    <w:p w:rsidR="00650D61" w:rsidRPr="00650D61" w:rsidRDefault="00650D61" w:rsidP="00650D61">
      <w:pPr>
        <w:pStyle w:val="af1"/>
        <w:ind w:firstLine="567"/>
        <w:jc w:val="both"/>
        <w:rPr>
          <w:rFonts w:ascii="Times New Roman" w:hAnsi="Times New Roman"/>
          <w:sz w:val="28"/>
          <w:szCs w:val="28"/>
        </w:rPr>
      </w:pPr>
      <w:r>
        <w:rPr>
          <w:rFonts w:ascii="Times New Roman" w:hAnsi="Times New Roman"/>
          <w:sz w:val="28"/>
          <w:szCs w:val="28"/>
        </w:rPr>
        <w:t>67</w:t>
      </w:r>
      <w:r w:rsidRPr="00650D61">
        <w:rPr>
          <w:rFonts w:ascii="Times New Roman" w:hAnsi="Times New Roman"/>
          <w:sz w:val="28"/>
          <w:szCs w:val="28"/>
        </w:rPr>
        <w:t>. Организации, исполняющие полученные от Управления или непосредственно из-за рубежа запросы, осуществляют в установленном порядке регистрацию запросов, передачу их на исполнение, поиск архивных документов, необходимых для исполнения запросов. По результатам организации готовят архивные справки, архивные выписки или архивные копии. Срок исполнения запросов 30 дней со дня их регистрации:</w:t>
      </w:r>
    </w:p>
    <w:p w:rsidR="00650D61" w:rsidRPr="00650D61" w:rsidRDefault="00650D61" w:rsidP="00650D61">
      <w:pPr>
        <w:pStyle w:val="af1"/>
        <w:ind w:firstLine="567"/>
        <w:jc w:val="both"/>
        <w:rPr>
          <w:rFonts w:ascii="Times New Roman" w:hAnsi="Times New Roman"/>
          <w:sz w:val="28"/>
          <w:szCs w:val="28"/>
        </w:rPr>
      </w:pPr>
      <w:r w:rsidRPr="00650D61">
        <w:rPr>
          <w:rFonts w:ascii="Times New Roman" w:hAnsi="Times New Roman"/>
          <w:sz w:val="28"/>
          <w:szCs w:val="28"/>
        </w:rPr>
        <w:t>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650D61" w:rsidRPr="00650D61" w:rsidRDefault="00650D61" w:rsidP="00650D61">
      <w:pPr>
        <w:pStyle w:val="af1"/>
        <w:ind w:firstLine="567"/>
        <w:jc w:val="both"/>
        <w:rPr>
          <w:rFonts w:ascii="Times New Roman" w:hAnsi="Times New Roman"/>
          <w:sz w:val="28"/>
          <w:szCs w:val="28"/>
        </w:rPr>
      </w:pPr>
      <w:r w:rsidRPr="00650D61">
        <w:rPr>
          <w:rFonts w:ascii="Times New Roman" w:hAnsi="Times New Roman"/>
          <w:sz w:val="28"/>
          <w:szCs w:val="28"/>
        </w:rPr>
        <w:t>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650D61" w:rsidRPr="00650D61" w:rsidRDefault="00650D61" w:rsidP="00650D61">
      <w:pPr>
        <w:pStyle w:val="af1"/>
        <w:ind w:firstLine="567"/>
        <w:jc w:val="both"/>
        <w:rPr>
          <w:rFonts w:ascii="Times New Roman" w:hAnsi="Times New Roman"/>
          <w:sz w:val="28"/>
          <w:szCs w:val="28"/>
        </w:rPr>
      </w:pPr>
      <w:r w:rsidRPr="00650D61">
        <w:rPr>
          <w:rFonts w:ascii="Times New Roman" w:hAnsi="Times New Roman"/>
          <w:sz w:val="28"/>
          <w:szCs w:val="28"/>
        </w:rPr>
        <w:t>3) сведения о работе, учебе в нескольких организациях, учебных заведениях включаются в одну архивную справку;</w:t>
      </w:r>
    </w:p>
    <w:p w:rsidR="00650D61" w:rsidRPr="00650D61" w:rsidRDefault="00650D61" w:rsidP="00650D61">
      <w:pPr>
        <w:pStyle w:val="af1"/>
        <w:ind w:firstLine="567"/>
        <w:jc w:val="both"/>
        <w:rPr>
          <w:rFonts w:ascii="Times New Roman" w:hAnsi="Times New Roman"/>
          <w:sz w:val="28"/>
          <w:szCs w:val="28"/>
        </w:rPr>
      </w:pPr>
      <w:r w:rsidRPr="00650D61">
        <w:rPr>
          <w:rFonts w:ascii="Times New Roman" w:hAnsi="Times New Roman"/>
          <w:sz w:val="28"/>
          <w:szCs w:val="28"/>
        </w:rPr>
        <w:t>4)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650D61" w:rsidRPr="00650D61" w:rsidRDefault="00650D61" w:rsidP="00650D61">
      <w:pPr>
        <w:pStyle w:val="af1"/>
        <w:ind w:firstLine="567"/>
        <w:jc w:val="both"/>
        <w:rPr>
          <w:rFonts w:ascii="Times New Roman" w:hAnsi="Times New Roman"/>
          <w:sz w:val="28"/>
          <w:szCs w:val="28"/>
        </w:rPr>
      </w:pPr>
      <w:r w:rsidRPr="00650D61">
        <w:rPr>
          <w:rFonts w:ascii="Times New Roman" w:hAnsi="Times New Roman"/>
          <w:sz w:val="28"/>
          <w:szCs w:val="28"/>
        </w:rPr>
        <w:t>5)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650D61" w:rsidRPr="00650D61" w:rsidRDefault="00650D61" w:rsidP="00650D61">
      <w:pPr>
        <w:pStyle w:val="af1"/>
        <w:ind w:firstLine="567"/>
        <w:jc w:val="both"/>
        <w:rPr>
          <w:rFonts w:ascii="Times New Roman" w:hAnsi="Times New Roman"/>
          <w:sz w:val="28"/>
          <w:szCs w:val="28"/>
        </w:rPr>
      </w:pPr>
      <w:r w:rsidRPr="00650D61">
        <w:rPr>
          <w:rFonts w:ascii="Times New Roman" w:hAnsi="Times New Roman"/>
          <w:sz w:val="28"/>
          <w:szCs w:val="28"/>
        </w:rPr>
        <w:t>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650D61" w:rsidRPr="00650D61" w:rsidRDefault="00650D61" w:rsidP="00650D61">
      <w:pPr>
        <w:pStyle w:val="af1"/>
        <w:ind w:firstLine="567"/>
        <w:jc w:val="both"/>
        <w:rPr>
          <w:rFonts w:ascii="Times New Roman" w:hAnsi="Times New Roman"/>
          <w:sz w:val="28"/>
          <w:szCs w:val="28"/>
        </w:rPr>
      </w:pPr>
      <w:r w:rsidRPr="00650D61">
        <w:rPr>
          <w:rFonts w:ascii="Times New Roman" w:hAnsi="Times New Roman"/>
          <w:sz w:val="28"/>
          <w:szCs w:val="28"/>
        </w:rPr>
        <w:t xml:space="preserve">7) в архивной справке, объем которой превышает один лист, листы должны быть прошиты, пронумерованы и скреплены печатью организации; </w:t>
      </w:r>
    </w:p>
    <w:p w:rsidR="00650D61" w:rsidRPr="00650D61" w:rsidRDefault="00650D61" w:rsidP="00650D61">
      <w:pPr>
        <w:pStyle w:val="af1"/>
        <w:ind w:firstLine="567"/>
        <w:jc w:val="both"/>
        <w:rPr>
          <w:rFonts w:ascii="Times New Roman" w:hAnsi="Times New Roman"/>
          <w:sz w:val="28"/>
          <w:szCs w:val="28"/>
        </w:rPr>
      </w:pPr>
      <w:r w:rsidRPr="00650D61">
        <w:rPr>
          <w:rFonts w:ascii="Times New Roman" w:hAnsi="Times New Roman"/>
          <w:sz w:val="28"/>
          <w:szCs w:val="28"/>
        </w:rPr>
        <w:t>8) архивные справки должны оформляться на бланке организации. Подчистки и помарки в архивных справках не допускаются;</w:t>
      </w:r>
    </w:p>
    <w:p w:rsidR="00650D61" w:rsidRPr="00650D61" w:rsidRDefault="00650D61" w:rsidP="00650D61">
      <w:pPr>
        <w:pStyle w:val="af1"/>
        <w:ind w:firstLine="567"/>
        <w:jc w:val="both"/>
        <w:rPr>
          <w:rFonts w:ascii="Times New Roman" w:hAnsi="Times New Roman"/>
          <w:sz w:val="28"/>
          <w:szCs w:val="28"/>
        </w:rPr>
      </w:pPr>
      <w:r w:rsidRPr="00650D61">
        <w:rPr>
          <w:rFonts w:ascii="Times New Roman" w:hAnsi="Times New Roman"/>
          <w:sz w:val="28"/>
          <w:szCs w:val="28"/>
        </w:rPr>
        <w:t>9) архивная справка подписывается руководителем организации, заверяется печатью организации, на ней проставляется номер и дата составления;</w:t>
      </w:r>
    </w:p>
    <w:p w:rsidR="00650D61" w:rsidRPr="00650D61" w:rsidRDefault="00650D61" w:rsidP="00650D61">
      <w:pPr>
        <w:pStyle w:val="af1"/>
        <w:ind w:firstLine="567"/>
        <w:jc w:val="both"/>
        <w:rPr>
          <w:rFonts w:ascii="Times New Roman" w:hAnsi="Times New Roman"/>
          <w:sz w:val="28"/>
          <w:szCs w:val="28"/>
        </w:rPr>
      </w:pPr>
      <w:r w:rsidRPr="00650D61">
        <w:rPr>
          <w:rFonts w:ascii="Times New Roman" w:hAnsi="Times New Roman"/>
          <w:sz w:val="28"/>
          <w:szCs w:val="28"/>
        </w:rPr>
        <w:t>10)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650D61" w:rsidRPr="00650D61" w:rsidRDefault="00650D61" w:rsidP="00650D61">
      <w:pPr>
        <w:pStyle w:val="af1"/>
        <w:ind w:firstLine="567"/>
        <w:jc w:val="both"/>
        <w:rPr>
          <w:rFonts w:ascii="Times New Roman" w:hAnsi="Times New Roman"/>
          <w:sz w:val="28"/>
          <w:szCs w:val="28"/>
        </w:rPr>
      </w:pPr>
      <w:r w:rsidRPr="00650D61">
        <w:rPr>
          <w:rFonts w:ascii="Times New Roman" w:hAnsi="Times New Roman"/>
          <w:sz w:val="28"/>
          <w:szCs w:val="28"/>
        </w:rPr>
        <w:t xml:space="preserve">11)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w:t>
      </w:r>
    </w:p>
    <w:p w:rsidR="00650D61" w:rsidRPr="00650D61" w:rsidRDefault="00650D61" w:rsidP="00650D61">
      <w:pPr>
        <w:pStyle w:val="af1"/>
        <w:ind w:firstLine="567"/>
        <w:jc w:val="both"/>
        <w:rPr>
          <w:rFonts w:ascii="Times New Roman" w:hAnsi="Times New Roman"/>
          <w:sz w:val="28"/>
          <w:szCs w:val="28"/>
        </w:rPr>
      </w:pPr>
      <w:r w:rsidRPr="00650D61">
        <w:rPr>
          <w:rFonts w:ascii="Times New Roman" w:hAnsi="Times New Roman"/>
          <w:sz w:val="28"/>
          <w:szCs w:val="28"/>
        </w:rPr>
        <w:t>12)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650D61" w:rsidRPr="00650D61" w:rsidRDefault="00650D61" w:rsidP="00650D61">
      <w:pPr>
        <w:pStyle w:val="af1"/>
        <w:ind w:firstLine="567"/>
        <w:jc w:val="both"/>
        <w:rPr>
          <w:rFonts w:ascii="Times New Roman" w:hAnsi="Times New Roman"/>
          <w:sz w:val="28"/>
          <w:szCs w:val="28"/>
        </w:rPr>
      </w:pPr>
      <w:r w:rsidRPr="00650D61">
        <w:rPr>
          <w:rFonts w:ascii="Times New Roman" w:hAnsi="Times New Roman"/>
          <w:sz w:val="28"/>
          <w:szCs w:val="28"/>
        </w:rPr>
        <w:t>13) аутентичность выданных по запросам архивных выписок удостоверяется подписью руководителя организации или уполномоченного должностного лица и печатью организации;</w:t>
      </w:r>
    </w:p>
    <w:p w:rsidR="00650D61" w:rsidRPr="00650D61" w:rsidRDefault="00650D61" w:rsidP="00650D61">
      <w:pPr>
        <w:pStyle w:val="af1"/>
        <w:ind w:firstLine="567"/>
        <w:jc w:val="both"/>
        <w:rPr>
          <w:rFonts w:ascii="Times New Roman" w:hAnsi="Times New Roman"/>
          <w:sz w:val="28"/>
          <w:szCs w:val="28"/>
        </w:rPr>
      </w:pPr>
      <w:r w:rsidRPr="00650D61">
        <w:rPr>
          <w:rFonts w:ascii="Times New Roman" w:hAnsi="Times New Roman"/>
          <w:sz w:val="28"/>
          <w:szCs w:val="28"/>
        </w:rPr>
        <w:t xml:space="preserve">14)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w:t>
      </w:r>
      <w:smartTag w:uri="urn:schemas-microsoft-com:office:smarttags" w:element="PersonName">
        <w:r w:rsidRPr="00650D61">
          <w:rPr>
            <w:rFonts w:ascii="Times New Roman" w:hAnsi="Times New Roman"/>
            <w:sz w:val="28"/>
            <w:szCs w:val="28"/>
          </w:rPr>
          <w:t>Архив</w:t>
        </w:r>
      </w:smartTag>
      <w:r w:rsidRPr="00650D61">
        <w:rPr>
          <w:rFonts w:ascii="Times New Roman" w:hAnsi="Times New Roman"/>
          <w:sz w:val="28"/>
          <w:szCs w:val="28"/>
        </w:rPr>
        <w:t>ная копия заверяется подписью руководителя и печатью организации.</w:t>
      </w:r>
    </w:p>
    <w:p w:rsidR="00650D61" w:rsidRPr="00650D61" w:rsidRDefault="00650D61" w:rsidP="00650D61">
      <w:pPr>
        <w:pStyle w:val="af1"/>
        <w:ind w:firstLine="567"/>
        <w:jc w:val="both"/>
        <w:rPr>
          <w:rFonts w:ascii="Times New Roman" w:hAnsi="Times New Roman"/>
          <w:sz w:val="28"/>
          <w:szCs w:val="28"/>
        </w:rPr>
      </w:pPr>
      <w:r>
        <w:rPr>
          <w:rFonts w:ascii="Times New Roman" w:hAnsi="Times New Roman"/>
          <w:sz w:val="28"/>
          <w:szCs w:val="28"/>
        </w:rPr>
        <w:t>68</w:t>
      </w:r>
      <w:r w:rsidRPr="00650D61">
        <w:rPr>
          <w:rFonts w:ascii="Times New Roman" w:hAnsi="Times New Roman"/>
          <w:sz w:val="28"/>
          <w:szCs w:val="28"/>
        </w:rPr>
        <w:t>. При отсутствии документов, необходимых для исполнения запроса, в течение 30 дней составляется отрицательный ответ на бланке организации. В ответе излагается причина, по которой не представляется возможным выдать истребуемый документ или справку. При необходимости, ответ заверяется печатью организации.</w:t>
      </w:r>
    </w:p>
    <w:p w:rsidR="00650D61" w:rsidRPr="00650D61" w:rsidRDefault="00650D61" w:rsidP="00650D61">
      <w:pPr>
        <w:pStyle w:val="af1"/>
        <w:ind w:firstLine="567"/>
        <w:jc w:val="both"/>
        <w:rPr>
          <w:rFonts w:ascii="Times New Roman" w:hAnsi="Times New Roman"/>
          <w:sz w:val="28"/>
          <w:szCs w:val="28"/>
        </w:rPr>
      </w:pPr>
      <w:r>
        <w:rPr>
          <w:rFonts w:ascii="Times New Roman" w:hAnsi="Times New Roman"/>
          <w:sz w:val="28"/>
          <w:szCs w:val="28"/>
        </w:rPr>
        <w:t>69</w:t>
      </w:r>
      <w:r w:rsidRPr="00650D61">
        <w:rPr>
          <w:rFonts w:ascii="Times New Roman" w:hAnsi="Times New Roman"/>
          <w:sz w:val="28"/>
          <w:szCs w:val="28"/>
        </w:rPr>
        <w:t>. Запросы, не относящиеся к составу хранящихся в организации архивных документов (непрофильные запросы), в течение 5 дней со дня их регистрации направляются по принадлежности в государственные органы, органы местного самоуправления, муниципальные архивы, в иные организации Свердловской области, где могут храниться необходимые документы.</w:t>
      </w:r>
    </w:p>
    <w:p w:rsidR="00650D61" w:rsidRPr="00650D61" w:rsidRDefault="00650D61" w:rsidP="00650D61">
      <w:pPr>
        <w:pStyle w:val="af1"/>
        <w:ind w:firstLine="567"/>
        <w:jc w:val="both"/>
        <w:rPr>
          <w:rFonts w:ascii="Times New Roman" w:hAnsi="Times New Roman"/>
          <w:sz w:val="28"/>
          <w:szCs w:val="28"/>
        </w:rPr>
      </w:pPr>
      <w:r w:rsidRPr="00650D61">
        <w:rPr>
          <w:rFonts w:ascii="Times New Roman" w:hAnsi="Times New Roman"/>
          <w:sz w:val="28"/>
          <w:szCs w:val="28"/>
        </w:rPr>
        <w:t>7</w:t>
      </w:r>
      <w:r>
        <w:rPr>
          <w:rFonts w:ascii="Times New Roman" w:hAnsi="Times New Roman"/>
          <w:sz w:val="28"/>
          <w:szCs w:val="28"/>
        </w:rPr>
        <w:t>0</w:t>
      </w:r>
      <w:r w:rsidRPr="00650D61">
        <w:rPr>
          <w:rFonts w:ascii="Times New Roman" w:hAnsi="Times New Roman"/>
          <w:sz w:val="28"/>
          <w:szCs w:val="28"/>
        </w:rPr>
        <w:t xml:space="preserve">. </w:t>
      </w:r>
      <w:smartTag w:uri="urn:schemas-microsoft-com:office:smarttags" w:element="PersonName">
        <w:r w:rsidRPr="00650D61">
          <w:rPr>
            <w:rFonts w:ascii="Times New Roman" w:hAnsi="Times New Roman"/>
            <w:sz w:val="28"/>
            <w:szCs w:val="28"/>
          </w:rPr>
          <w:t>Архив</w:t>
        </w:r>
      </w:smartTag>
      <w:r w:rsidRPr="00650D61">
        <w:rPr>
          <w:rFonts w:ascii="Times New Roman" w:hAnsi="Times New Roman"/>
          <w:sz w:val="28"/>
          <w:szCs w:val="28"/>
        </w:rPr>
        <w:t>ные справки, архивные выписки и архивные копии оформляются на государственном языке Российской Федерации.</w:t>
      </w:r>
    </w:p>
    <w:p w:rsidR="00650D61" w:rsidRPr="00650D61" w:rsidRDefault="00650D61" w:rsidP="00650D61">
      <w:pPr>
        <w:pStyle w:val="af1"/>
        <w:ind w:firstLine="567"/>
        <w:jc w:val="both"/>
        <w:rPr>
          <w:rFonts w:ascii="Times New Roman" w:hAnsi="Times New Roman"/>
          <w:sz w:val="28"/>
          <w:szCs w:val="28"/>
        </w:rPr>
      </w:pPr>
      <w:r w:rsidRPr="00650D61">
        <w:rPr>
          <w:rFonts w:ascii="Times New Roman" w:hAnsi="Times New Roman"/>
          <w:sz w:val="28"/>
          <w:szCs w:val="28"/>
        </w:rPr>
        <w:t>7</w:t>
      </w:r>
      <w:r>
        <w:rPr>
          <w:rFonts w:ascii="Times New Roman" w:hAnsi="Times New Roman"/>
          <w:sz w:val="28"/>
          <w:szCs w:val="28"/>
        </w:rPr>
        <w:t>1</w:t>
      </w:r>
      <w:r w:rsidRPr="00650D61">
        <w:rPr>
          <w:rFonts w:ascii="Times New Roman" w:hAnsi="Times New Roman"/>
          <w:sz w:val="28"/>
          <w:szCs w:val="28"/>
        </w:rPr>
        <w:t xml:space="preserve">. </w:t>
      </w:r>
      <w:smartTag w:uri="urn:schemas-microsoft-com:office:smarttags" w:element="PersonName">
        <w:r w:rsidRPr="00650D61">
          <w:rPr>
            <w:rFonts w:ascii="Times New Roman" w:hAnsi="Times New Roman"/>
            <w:sz w:val="28"/>
            <w:szCs w:val="28"/>
          </w:rPr>
          <w:t>Архив</w:t>
        </w:r>
      </w:smartTag>
      <w:r w:rsidRPr="00650D61">
        <w:rPr>
          <w:rFonts w:ascii="Times New Roman" w:hAnsi="Times New Roman"/>
          <w:sz w:val="28"/>
          <w:szCs w:val="28"/>
        </w:rPr>
        <w:t>ная справка, архивная выписка и архивная копия в случае личного обращения гражданина или его доверенного лица выдаются ему под расписку при предъявлении паспорта или иного удостоверяющего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650D61" w:rsidRPr="00650D61" w:rsidRDefault="00650D61" w:rsidP="00650D61">
      <w:pPr>
        <w:pStyle w:val="af1"/>
        <w:ind w:firstLine="567"/>
        <w:jc w:val="both"/>
        <w:rPr>
          <w:rFonts w:ascii="Times New Roman" w:hAnsi="Times New Roman"/>
          <w:sz w:val="28"/>
          <w:szCs w:val="28"/>
        </w:rPr>
      </w:pPr>
      <w:r w:rsidRPr="00650D61">
        <w:rPr>
          <w:rFonts w:ascii="Times New Roman" w:hAnsi="Times New Roman"/>
          <w:sz w:val="28"/>
          <w:szCs w:val="28"/>
        </w:rPr>
        <w:t>7</w:t>
      </w:r>
      <w:r>
        <w:rPr>
          <w:rFonts w:ascii="Times New Roman" w:hAnsi="Times New Roman"/>
          <w:sz w:val="28"/>
          <w:szCs w:val="28"/>
        </w:rPr>
        <w:t>2</w:t>
      </w:r>
      <w:r w:rsidRPr="00650D61">
        <w:rPr>
          <w:rFonts w:ascii="Times New Roman" w:hAnsi="Times New Roman"/>
          <w:sz w:val="28"/>
          <w:szCs w:val="28"/>
        </w:rPr>
        <w:t>. Результатом административной процедуры является направление ответа пользователю. Рассмотрение запроса пользователя считается законченным, если дан ответ по существу запроса, по нему приняты необходимые меры, автор запроса проинформирован о результатах рассмотрения.</w:t>
      </w:r>
    </w:p>
    <w:p w:rsidR="00650D61" w:rsidRPr="00733E92" w:rsidRDefault="00650D61" w:rsidP="00650D61">
      <w:pPr>
        <w:pStyle w:val="af1"/>
        <w:ind w:firstLine="567"/>
        <w:jc w:val="both"/>
        <w:rPr>
          <w:rFonts w:ascii="Times New Roman" w:hAnsi="Times New Roman"/>
          <w:sz w:val="28"/>
          <w:szCs w:val="28"/>
        </w:rPr>
      </w:pPr>
      <w:r>
        <w:rPr>
          <w:rFonts w:ascii="Times New Roman" w:hAnsi="Times New Roman"/>
          <w:sz w:val="28"/>
          <w:szCs w:val="28"/>
        </w:rPr>
        <w:t>73</w:t>
      </w:r>
      <w:r w:rsidRPr="00650D61">
        <w:rPr>
          <w:rFonts w:ascii="Times New Roman" w:hAnsi="Times New Roman"/>
          <w:sz w:val="28"/>
          <w:szCs w:val="28"/>
        </w:rPr>
        <w:t>. Сведения о выполнении административной процедуры фиксируется в системе документооборота и делопроизводства Управления.</w:t>
      </w:r>
    </w:p>
    <w:p w:rsidR="00650D61" w:rsidRPr="00AF3541" w:rsidRDefault="00650D61" w:rsidP="00F6604F">
      <w:pPr>
        <w:pStyle w:val="a4"/>
        <w:tabs>
          <w:tab w:val="left" w:pos="1134"/>
        </w:tabs>
        <w:spacing w:before="0" w:beforeAutospacing="0" w:after="0" w:afterAutospacing="0"/>
        <w:ind w:firstLine="568"/>
        <w:jc w:val="both"/>
        <w:rPr>
          <w:color w:val="auto"/>
          <w:sz w:val="28"/>
          <w:szCs w:val="28"/>
        </w:rPr>
      </w:pPr>
    </w:p>
    <w:p w:rsidR="00047338" w:rsidRPr="00AF3541" w:rsidRDefault="00047338" w:rsidP="004343A8">
      <w:pPr>
        <w:pStyle w:val="a4"/>
        <w:tabs>
          <w:tab w:val="num" w:pos="1536"/>
        </w:tabs>
        <w:spacing w:before="0" w:beforeAutospacing="0" w:after="0" w:afterAutospacing="0"/>
        <w:jc w:val="both"/>
        <w:rPr>
          <w:color w:val="auto"/>
          <w:sz w:val="28"/>
          <w:szCs w:val="28"/>
        </w:rPr>
      </w:pPr>
    </w:p>
    <w:p w:rsidR="00047338" w:rsidRPr="00AF3541" w:rsidRDefault="00047338" w:rsidP="00C07EDE">
      <w:pPr>
        <w:pStyle w:val="a4"/>
        <w:spacing w:before="0" w:beforeAutospacing="0" w:after="0" w:afterAutospacing="0"/>
        <w:jc w:val="center"/>
        <w:rPr>
          <w:b/>
          <w:bCs/>
          <w:color w:val="auto"/>
          <w:sz w:val="28"/>
          <w:szCs w:val="28"/>
        </w:rPr>
      </w:pPr>
      <w:r w:rsidRPr="00AF3541">
        <w:rPr>
          <w:b/>
          <w:bCs/>
          <w:color w:val="auto"/>
          <w:sz w:val="28"/>
          <w:szCs w:val="28"/>
        </w:rPr>
        <w:t xml:space="preserve">Раздел </w:t>
      </w:r>
      <w:r w:rsidRPr="00AF3541">
        <w:rPr>
          <w:b/>
          <w:bCs/>
          <w:color w:val="auto"/>
          <w:sz w:val="28"/>
          <w:szCs w:val="28"/>
          <w:lang w:val="en-US"/>
        </w:rPr>
        <w:t>IV</w:t>
      </w:r>
      <w:r w:rsidRPr="00AF3541">
        <w:rPr>
          <w:b/>
          <w:bCs/>
          <w:color w:val="auto"/>
          <w:sz w:val="28"/>
          <w:szCs w:val="28"/>
        </w:rPr>
        <w:t>. Порядок и формы контроля за совершением действий и принятием решений</w:t>
      </w:r>
    </w:p>
    <w:p w:rsidR="00047338" w:rsidRPr="00AF3541" w:rsidRDefault="00047338" w:rsidP="004343A8">
      <w:pPr>
        <w:pStyle w:val="a4"/>
        <w:spacing w:before="0" w:beforeAutospacing="0" w:after="0" w:afterAutospacing="0"/>
        <w:ind w:firstLine="567"/>
        <w:jc w:val="center"/>
        <w:rPr>
          <w:color w:val="auto"/>
          <w:sz w:val="28"/>
          <w:szCs w:val="28"/>
        </w:rPr>
      </w:pPr>
      <w:r w:rsidRPr="00AF3541">
        <w:rPr>
          <w:b/>
          <w:bCs/>
          <w:color w:val="auto"/>
          <w:sz w:val="28"/>
          <w:szCs w:val="28"/>
        </w:rPr>
        <w:t xml:space="preserve"> </w:t>
      </w:r>
    </w:p>
    <w:p w:rsidR="00047338" w:rsidRPr="00AD4417" w:rsidRDefault="00650D61" w:rsidP="00F6604F">
      <w:pPr>
        <w:pStyle w:val="a4"/>
        <w:tabs>
          <w:tab w:val="left" w:pos="1134"/>
        </w:tabs>
        <w:spacing w:before="0" w:beforeAutospacing="0" w:after="0" w:afterAutospacing="0"/>
        <w:ind w:firstLine="567"/>
        <w:jc w:val="both"/>
        <w:rPr>
          <w:color w:val="auto"/>
          <w:sz w:val="28"/>
          <w:szCs w:val="28"/>
        </w:rPr>
      </w:pPr>
      <w:r>
        <w:rPr>
          <w:color w:val="auto"/>
          <w:sz w:val="28"/>
          <w:szCs w:val="28"/>
        </w:rPr>
        <w:t>74</w:t>
      </w:r>
      <w:r w:rsidR="00F6604F">
        <w:rPr>
          <w:color w:val="auto"/>
          <w:sz w:val="28"/>
          <w:szCs w:val="28"/>
        </w:rPr>
        <w:t xml:space="preserve">. </w:t>
      </w:r>
      <w:r w:rsidR="00047338" w:rsidRPr="00AF3541">
        <w:rPr>
          <w:color w:val="auto"/>
          <w:sz w:val="28"/>
          <w:szCs w:val="28"/>
        </w:rPr>
        <w:t xml:space="preserve">Порядок и формы контроля за совершением действий и принятием решений по рассмотрению обращений (запросов) пользователей в </w:t>
      </w:r>
      <w:r w:rsidR="00870B48" w:rsidRPr="00AF3541">
        <w:rPr>
          <w:color w:val="auto"/>
          <w:sz w:val="28"/>
          <w:szCs w:val="28"/>
        </w:rPr>
        <w:t xml:space="preserve">государственном архиве </w:t>
      </w:r>
      <w:r w:rsidR="00047338" w:rsidRPr="00AF3541">
        <w:rPr>
          <w:color w:val="auto"/>
          <w:sz w:val="28"/>
          <w:szCs w:val="28"/>
        </w:rPr>
        <w:t xml:space="preserve">определены </w:t>
      </w:r>
      <w:r w:rsidR="0033647F" w:rsidRPr="0033647F">
        <w:rPr>
          <w:color w:val="auto"/>
          <w:sz w:val="28"/>
          <w:szCs w:val="28"/>
        </w:rPr>
        <w:t xml:space="preserve">Регламентом Управления архивами Свердловской </w:t>
      </w:r>
      <w:r w:rsidR="00F57CFE">
        <w:rPr>
          <w:color w:val="auto"/>
          <w:sz w:val="28"/>
          <w:szCs w:val="28"/>
        </w:rPr>
        <w:t>области.</w:t>
      </w:r>
    </w:p>
    <w:p w:rsidR="00047338" w:rsidRPr="00AF3541" w:rsidRDefault="00650D61" w:rsidP="00301414">
      <w:pPr>
        <w:pStyle w:val="a4"/>
        <w:tabs>
          <w:tab w:val="left" w:pos="1134"/>
        </w:tabs>
        <w:spacing w:before="0" w:beforeAutospacing="0" w:after="0" w:afterAutospacing="0"/>
        <w:ind w:firstLine="568"/>
        <w:jc w:val="both"/>
        <w:rPr>
          <w:color w:val="auto"/>
          <w:sz w:val="28"/>
          <w:szCs w:val="28"/>
        </w:rPr>
      </w:pPr>
      <w:r>
        <w:rPr>
          <w:color w:val="auto"/>
          <w:sz w:val="28"/>
          <w:szCs w:val="28"/>
        </w:rPr>
        <w:t>75</w:t>
      </w:r>
      <w:r w:rsidR="00301414">
        <w:rPr>
          <w:color w:val="auto"/>
          <w:sz w:val="28"/>
          <w:szCs w:val="28"/>
        </w:rPr>
        <w:t xml:space="preserve">. </w:t>
      </w:r>
      <w:r w:rsidR="00047338" w:rsidRPr="00AF3541">
        <w:rPr>
          <w:color w:val="auto"/>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осуществляется должностными лицами </w:t>
      </w:r>
      <w:r w:rsidR="00870B48" w:rsidRPr="00AF3541">
        <w:rPr>
          <w:color w:val="auto"/>
          <w:sz w:val="28"/>
          <w:szCs w:val="28"/>
        </w:rPr>
        <w:t>государственного архива</w:t>
      </w:r>
      <w:r w:rsidR="00047338" w:rsidRPr="00AF3541">
        <w:rPr>
          <w:color w:val="auto"/>
          <w:sz w:val="28"/>
          <w:szCs w:val="28"/>
        </w:rPr>
        <w:t>, ответственными за организацию работы по ее предоставлению.</w:t>
      </w:r>
    </w:p>
    <w:p w:rsidR="00047338" w:rsidRPr="00AF3541" w:rsidRDefault="00650D61" w:rsidP="00301414">
      <w:pPr>
        <w:pStyle w:val="a4"/>
        <w:tabs>
          <w:tab w:val="left" w:pos="1134"/>
        </w:tabs>
        <w:spacing w:before="0" w:beforeAutospacing="0" w:after="0" w:afterAutospacing="0"/>
        <w:ind w:firstLine="568"/>
        <w:jc w:val="both"/>
        <w:rPr>
          <w:color w:val="auto"/>
          <w:sz w:val="28"/>
          <w:szCs w:val="28"/>
        </w:rPr>
      </w:pPr>
      <w:r>
        <w:rPr>
          <w:color w:val="auto"/>
          <w:sz w:val="28"/>
          <w:szCs w:val="28"/>
        </w:rPr>
        <w:t>76</w:t>
      </w:r>
      <w:r w:rsidR="00301414">
        <w:rPr>
          <w:color w:val="auto"/>
          <w:sz w:val="28"/>
          <w:szCs w:val="28"/>
        </w:rPr>
        <w:t xml:space="preserve">. </w:t>
      </w:r>
      <w:r w:rsidR="00047338" w:rsidRPr="00AF3541">
        <w:rPr>
          <w:color w:val="auto"/>
          <w:sz w:val="28"/>
          <w:szCs w:val="28"/>
        </w:rPr>
        <w:t>Текущий контроль осуществляется путем проведения должностным лицом, ответственным за организацию работы по представлению государственной услуги, проверок соблюдения и исполнения работниками положений настоящего Регламента.</w:t>
      </w:r>
    </w:p>
    <w:p w:rsidR="00047338" w:rsidRPr="00AF3541" w:rsidRDefault="00650D61" w:rsidP="00301414">
      <w:pPr>
        <w:pStyle w:val="a4"/>
        <w:tabs>
          <w:tab w:val="left" w:pos="1134"/>
        </w:tabs>
        <w:spacing w:before="0" w:beforeAutospacing="0" w:after="0" w:afterAutospacing="0"/>
        <w:ind w:firstLine="567"/>
        <w:jc w:val="both"/>
        <w:rPr>
          <w:color w:val="auto"/>
          <w:sz w:val="28"/>
          <w:szCs w:val="28"/>
        </w:rPr>
      </w:pPr>
      <w:r>
        <w:rPr>
          <w:color w:val="auto"/>
          <w:sz w:val="28"/>
          <w:szCs w:val="28"/>
        </w:rPr>
        <w:t>77</w:t>
      </w:r>
      <w:r w:rsidR="00301414">
        <w:rPr>
          <w:color w:val="auto"/>
          <w:sz w:val="28"/>
          <w:szCs w:val="28"/>
        </w:rPr>
        <w:t xml:space="preserve">. </w:t>
      </w:r>
      <w:r w:rsidR="00047338" w:rsidRPr="00AF3541">
        <w:rPr>
          <w:color w:val="auto"/>
          <w:sz w:val="28"/>
          <w:szCs w:val="28"/>
        </w:rPr>
        <w:t>Управление</w:t>
      </w:r>
      <w:r w:rsidR="00870B48" w:rsidRPr="00AF3541">
        <w:rPr>
          <w:color w:val="auto"/>
          <w:sz w:val="28"/>
          <w:szCs w:val="28"/>
        </w:rPr>
        <w:t xml:space="preserve"> архивами Свердловской области </w:t>
      </w:r>
      <w:r w:rsidR="00047338" w:rsidRPr="00AF3541">
        <w:rPr>
          <w:color w:val="auto"/>
          <w:sz w:val="28"/>
          <w:szCs w:val="28"/>
        </w:rPr>
        <w:t xml:space="preserve"> осуществляет контроль за предоставлением государственной услуги государственными архивами. </w:t>
      </w:r>
    </w:p>
    <w:p w:rsidR="00047338" w:rsidRPr="00AF3541" w:rsidRDefault="00650D61" w:rsidP="00301414">
      <w:pPr>
        <w:pStyle w:val="a4"/>
        <w:tabs>
          <w:tab w:val="left" w:pos="1134"/>
        </w:tabs>
        <w:spacing w:before="0" w:beforeAutospacing="0" w:after="0" w:afterAutospacing="0"/>
        <w:ind w:firstLine="567"/>
        <w:jc w:val="both"/>
        <w:rPr>
          <w:color w:val="auto"/>
          <w:sz w:val="28"/>
          <w:szCs w:val="28"/>
        </w:rPr>
      </w:pPr>
      <w:r>
        <w:rPr>
          <w:color w:val="auto"/>
          <w:sz w:val="28"/>
          <w:szCs w:val="28"/>
        </w:rPr>
        <w:t>78</w:t>
      </w:r>
      <w:r w:rsidR="00301414">
        <w:rPr>
          <w:color w:val="auto"/>
          <w:sz w:val="28"/>
          <w:szCs w:val="28"/>
        </w:rPr>
        <w:t xml:space="preserve">. </w:t>
      </w:r>
      <w:r w:rsidR="00047338" w:rsidRPr="00AF3541">
        <w:rPr>
          <w:color w:val="auto"/>
          <w:sz w:val="28"/>
          <w:szCs w:val="28"/>
        </w:rPr>
        <w:t xml:space="preserve">Контроль за полнотой и качеством исполнения государственной услуги включает в себя проведение проверок, выявление и устранение нарушений прав пользователей, рассмотрение, принятие решений и подготовку ответов на обращения пользователей, содержащих жалобы на решения, действия (бездействие) должностных лиц </w:t>
      </w:r>
      <w:r w:rsidR="00870B48" w:rsidRPr="00AF3541">
        <w:rPr>
          <w:color w:val="auto"/>
          <w:sz w:val="28"/>
          <w:szCs w:val="28"/>
        </w:rPr>
        <w:t>государственного архива</w:t>
      </w:r>
      <w:r w:rsidR="00047338" w:rsidRPr="00AF3541">
        <w:rPr>
          <w:color w:val="auto"/>
          <w:sz w:val="28"/>
          <w:szCs w:val="28"/>
        </w:rPr>
        <w:t>.</w:t>
      </w:r>
    </w:p>
    <w:p w:rsidR="00047338" w:rsidRPr="00AF3541" w:rsidRDefault="00650D61" w:rsidP="00301414">
      <w:pPr>
        <w:pStyle w:val="a4"/>
        <w:tabs>
          <w:tab w:val="left" w:pos="1134"/>
        </w:tabs>
        <w:spacing w:before="0" w:beforeAutospacing="0" w:after="0" w:afterAutospacing="0"/>
        <w:ind w:firstLine="567"/>
        <w:jc w:val="both"/>
        <w:rPr>
          <w:color w:val="auto"/>
          <w:sz w:val="28"/>
          <w:szCs w:val="28"/>
        </w:rPr>
      </w:pPr>
      <w:r>
        <w:rPr>
          <w:color w:val="auto"/>
          <w:sz w:val="28"/>
          <w:szCs w:val="28"/>
        </w:rPr>
        <w:t>79</w:t>
      </w:r>
      <w:r w:rsidR="00301414">
        <w:rPr>
          <w:color w:val="auto"/>
          <w:sz w:val="28"/>
          <w:szCs w:val="28"/>
        </w:rPr>
        <w:t xml:space="preserve">. </w:t>
      </w:r>
      <w:r w:rsidR="00047338" w:rsidRPr="00AF3541">
        <w:rPr>
          <w:color w:val="auto"/>
          <w:sz w:val="28"/>
          <w:szCs w:val="28"/>
        </w:rPr>
        <w:t>По результатам проведенных проверок, в случае выявления нарушений прав пользователей, к виновным лицам осуществляется применение мер ответственности в порядке, установленном законодательством Российской Федерации.</w:t>
      </w:r>
    </w:p>
    <w:p w:rsidR="00047338" w:rsidRPr="00AF3541" w:rsidRDefault="00650D61" w:rsidP="00301414">
      <w:pPr>
        <w:pStyle w:val="a4"/>
        <w:tabs>
          <w:tab w:val="left" w:pos="1134"/>
        </w:tabs>
        <w:spacing w:before="0" w:beforeAutospacing="0" w:after="0" w:afterAutospacing="0"/>
        <w:ind w:firstLine="567"/>
        <w:jc w:val="both"/>
        <w:rPr>
          <w:color w:val="auto"/>
          <w:sz w:val="28"/>
          <w:szCs w:val="28"/>
        </w:rPr>
      </w:pPr>
      <w:r>
        <w:rPr>
          <w:color w:val="auto"/>
          <w:sz w:val="28"/>
          <w:szCs w:val="28"/>
        </w:rPr>
        <w:t>80</w:t>
      </w:r>
      <w:r w:rsidR="00301414">
        <w:rPr>
          <w:color w:val="auto"/>
          <w:sz w:val="28"/>
          <w:szCs w:val="28"/>
        </w:rPr>
        <w:t xml:space="preserve">. </w:t>
      </w:r>
      <w:r w:rsidR="00047338" w:rsidRPr="00AF3541">
        <w:rPr>
          <w:color w:val="auto"/>
          <w:sz w:val="28"/>
          <w:szCs w:val="28"/>
        </w:rPr>
        <w:t>Проверки могут быть плановыми (осуществляться на основании годовых планов работы Управления</w:t>
      </w:r>
      <w:r w:rsidR="00301414" w:rsidRPr="00301414">
        <w:rPr>
          <w:color w:val="auto"/>
          <w:sz w:val="28"/>
          <w:szCs w:val="28"/>
        </w:rPr>
        <w:t xml:space="preserve"> </w:t>
      </w:r>
      <w:r w:rsidR="00301414" w:rsidRPr="0008253B">
        <w:rPr>
          <w:color w:val="auto"/>
          <w:sz w:val="28"/>
          <w:szCs w:val="28"/>
        </w:rPr>
        <w:t>архивами Свердловской области</w:t>
      </w:r>
      <w:r w:rsidR="00047338" w:rsidRPr="00AF3541">
        <w:rPr>
          <w:color w:val="auto"/>
          <w:sz w:val="28"/>
          <w:szCs w:val="28"/>
        </w:rPr>
        <w:t>) и внеплановыми, в том числе, по конкретному обращению пользователя.</w:t>
      </w:r>
    </w:p>
    <w:p w:rsidR="00047338" w:rsidRPr="00AF3541" w:rsidRDefault="00650D61" w:rsidP="00301414">
      <w:pPr>
        <w:pStyle w:val="a4"/>
        <w:tabs>
          <w:tab w:val="left" w:pos="1134"/>
        </w:tabs>
        <w:spacing w:before="0" w:beforeAutospacing="0" w:after="0" w:afterAutospacing="0"/>
        <w:ind w:firstLine="567"/>
        <w:jc w:val="both"/>
        <w:rPr>
          <w:color w:val="auto"/>
          <w:sz w:val="28"/>
          <w:szCs w:val="28"/>
        </w:rPr>
      </w:pPr>
      <w:r>
        <w:rPr>
          <w:color w:val="auto"/>
          <w:sz w:val="28"/>
          <w:szCs w:val="28"/>
        </w:rPr>
        <w:t>81</w:t>
      </w:r>
      <w:r w:rsidR="00301414">
        <w:rPr>
          <w:color w:val="auto"/>
          <w:sz w:val="28"/>
          <w:szCs w:val="28"/>
        </w:rPr>
        <w:t xml:space="preserve">. </w:t>
      </w:r>
      <w:r w:rsidR="00047338" w:rsidRPr="00AF3541">
        <w:rPr>
          <w:color w:val="auto"/>
          <w:sz w:val="28"/>
          <w:szCs w:val="28"/>
        </w:rPr>
        <w:t>Для проверки полноты и качества исполнения государственной услуги формируется комиссия, в состав которой включаются государственные гражданские служащие Управления</w:t>
      </w:r>
      <w:r w:rsidR="00F757CF" w:rsidRPr="00F757CF">
        <w:rPr>
          <w:color w:val="FF0000"/>
          <w:sz w:val="28"/>
          <w:szCs w:val="28"/>
        </w:rPr>
        <w:t xml:space="preserve"> </w:t>
      </w:r>
      <w:r w:rsidR="00F757CF" w:rsidRPr="0008253B">
        <w:rPr>
          <w:color w:val="auto"/>
          <w:sz w:val="28"/>
          <w:szCs w:val="28"/>
        </w:rPr>
        <w:t>архивами Свердловской области</w:t>
      </w:r>
      <w:r w:rsidR="00047338" w:rsidRPr="00AF3541">
        <w:rPr>
          <w:color w:val="auto"/>
          <w:sz w:val="28"/>
          <w:szCs w:val="28"/>
        </w:rPr>
        <w:t>.</w:t>
      </w:r>
    </w:p>
    <w:p w:rsidR="00047338" w:rsidRPr="00AF3541" w:rsidRDefault="00650D61" w:rsidP="00F757CF">
      <w:pPr>
        <w:pStyle w:val="a4"/>
        <w:tabs>
          <w:tab w:val="left" w:pos="1134"/>
        </w:tabs>
        <w:spacing w:before="0" w:beforeAutospacing="0" w:after="0" w:afterAutospacing="0"/>
        <w:ind w:firstLine="568"/>
        <w:jc w:val="both"/>
        <w:rPr>
          <w:color w:val="auto"/>
          <w:sz w:val="28"/>
          <w:szCs w:val="28"/>
        </w:rPr>
      </w:pPr>
      <w:r>
        <w:rPr>
          <w:color w:val="auto"/>
          <w:sz w:val="28"/>
          <w:szCs w:val="28"/>
        </w:rPr>
        <w:t>82</w:t>
      </w:r>
      <w:r w:rsidR="00F757CF">
        <w:rPr>
          <w:color w:val="auto"/>
          <w:sz w:val="28"/>
          <w:szCs w:val="28"/>
        </w:rPr>
        <w:t xml:space="preserve">. </w:t>
      </w:r>
      <w:r w:rsidR="00047338" w:rsidRPr="00AF3541">
        <w:rPr>
          <w:color w:val="auto"/>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047338" w:rsidRPr="00AF3541" w:rsidRDefault="00047338" w:rsidP="008659F4">
      <w:pPr>
        <w:pStyle w:val="a4"/>
        <w:spacing w:before="0" w:beforeAutospacing="0" w:after="0" w:afterAutospacing="0"/>
        <w:rPr>
          <w:b/>
          <w:bCs/>
          <w:color w:val="auto"/>
          <w:sz w:val="28"/>
          <w:szCs w:val="28"/>
        </w:rPr>
      </w:pPr>
    </w:p>
    <w:p w:rsidR="005412A5" w:rsidRPr="00AF3541" w:rsidRDefault="005412A5" w:rsidP="005412A5">
      <w:pPr>
        <w:pStyle w:val="a4"/>
        <w:spacing w:before="0" w:beforeAutospacing="0" w:after="0" w:afterAutospacing="0"/>
        <w:jc w:val="center"/>
        <w:rPr>
          <w:b/>
          <w:color w:val="auto"/>
          <w:sz w:val="28"/>
          <w:szCs w:val="28"/>
        </w:rPr>
      </w:pPr>
      <w:r w:rsidRPr="00AF3541">
        <w:rPr>
          <w:b/>
          <w:color w:val="auto"/>
          <w:sz w:val="28"/>
          <w:szCs w:val="28"/>
        </w:rPr>
        <w:t xml:space="preserve">Раздел </w:t>
      </w:r>
      <w:r w:rsidRPr="00AF3541">
        <w:rPr>
          <w:b/>
          <w:color w:val="auto"/>
          <w:sz w:val="28"/>
          <w:szCs w:val="28"/>
          <w:lang w:val="en-US"/>
        </w:rPr>
        <w:t>V</w:t>
      </w:r>
      <w:r w:rsidRPr="00AF3541">
        <w:rPr>
          <w:b/>
          <w:color w:val="auto"/>
          <w:sz w:val="28"/>
          <w:szCs w:val="28"/>
        </w:rPr>
        <w:t>. Досудебный (внесудебный) порядок обжалования решений и действий (бездействия) государственного архива, предоставляющего государственную услугу, а также его должностных лиц</w:t>
      </w:r>
    </w:p>
    <w:p w:rsidR="005412A5" w:rsidRPr="00AF3541" w:rsidRDefault="005412A5" w:rsidP="005412A5">
      <w:pPr>
        <w:pStyle w:val="a4"/>
        <w:tabs>
          <w:tab w:val="left" w:pos="1134"/>
        </w:tabs>
        <w:spacing w:before="0" w:beforeAutospacing="0" w:after="0" w:afterAutospacing="0"/>
        <w:ind w:left="567"/>
        <w:jc w:val="both"/>
        <w:rPr>
          <w:color w:val="auto"/>
          <w:sz w:val="28"/>
          <w:szCs w:val="28"/>
        </w:rPr>
      </w:pPr>
    </w:p>
    <w:p w:rsidR="005412A5" w:rsidRPr="00AF3541" w:rsidRDefault="00650D61" w:rsidP="00F757CF">
      <w:pPr>
        <w:pStyle w:val="a4"/>
        <w:tabs>
          <w:tab w:val="left" w:pos="709"/>
          <w:tab w:val="left" w:pos="1134"/>
        </w:tabs>
        <w:spacing w:before="0" w:beforeAutospacing="0" w:after="0" w:afterAutospacing="0"/>
        <w:ind w:firstLine="567"/>
        <w:jc w:val="both"/>
        <w:rPr>
          <w:color w:val="auto"/>
          <w:sz w:val="28"/>
          <w:szCs w:val="28"/>
        </w:rPr>
      </w:pPr>
      <w:r>
        <w:rPr>
          <w:color w:val="auto"/>
          <w:sz w:val="28"/>
          <w:szCs w:val="28"/>
        </w:rPr>
        <w:t>83</w:t>
      </w:r>
      <w:r w:rsidR="00F757CF">
        <w:rPr>
          <w:color w:val="auto"/>
          <w:sz w:val="28"/>
          <w:szCs w:val="28"/>
        </w:rPr>
        <w:t xml:space="preserve">. </w:t>
      </w:r>
      <w:r w:rsidR="005412A5" w:rsidRPr="00AF3541">
        <w:rPr>
          <w:color w:val="auto"/>
          <w:sz w:val="28"/>
          <w:szCs w:val="28"/>
        </w:rPr>
        <w:t>Заинтересованные лица вправе обжаловать решения, принятые в ходе предоставления государственной услуги, действия (бездействие) государственных архивов, а также их должностных лиц в досудебном (внесудебном) порядке.</w:t>
      </w:r>
    </w:p>
    <w:p w:rsidR="005412A5" w:rsidRPr="00AF3541" w:rsidRDefault="005412A5" w:rsidP="005412A5">
      <w:pPr>
        <w:pStyle w:val="a4"/>
        <w:tabs>
          <w:tab w:val="left" w:pos="1134"/>
        </w:tabs>
        <w:spacing w:before="0" w:beforeAutospacing="0" w:after="0" w:afterAutospacing="0"/>
        <w:jc w:val="both"/>
        <w:rPr>
          <w:color w:val="auto"/>
          <w:sz w:val="28"/>
          <w:szCs w:val="28"/>
        </w:rPr>
      </w:pPr>
    </w:p>
    <w:p w:rsidR="005412A5" w:rsidRPr="00AF3541" w:rsidRDefault="005412A5" w:rsidP="005412A5">
      <w:pPr>
        <w:autoSpaceDE w:val="0"/>
        <w:autoSpaceDN w:val="0"/>
        <w:adjustRightInd w:val="0"/>
        <w:spacing w:after="0" w:line="240" w:lineRule="auto"/>
        <w:jc w:val="center"/>
        <w:rPr>
          <w:rFonts w:ascii="Times New Roman" w:hAnsi="Times New Roman"/>
          <w:b/>
          <w:sz w:val="28"/>
          <w:szCs w:val="28"/>
        </w:rPr>
      </w:pPr>
      <w:r w:rsidRPr="00AF3541">
        <w:rPr>
          <w:rFonts w:ascii="Times New Roman" w:hAnsi="Times New Roman"/>
          <w:b/>
          <w:sz w:val="28"/>
          <w:szCs w:val="28"/>
        </w:rPr>
        <w:t>Предмет досудебного (внесудебного) обжалования</w:t>
      </w:r>
    </w:p>
    <w:p w:rsidR="005412A5" w:rsidRPr="00AF3541" w:rsidRDefault="005412A5" w:rsidP="005412A5">
      <w:pPr>
        <w:pStyle w:val="a4"/>
        <w:tabs>
          <w:tab w:val="left" w:pos="1134"/>
        </w:tabs>
        <w:spacing w:before="0" w:beforeAutospacing="0" w:after="0" w:afterAutospacing="0"/>
        <w:jc w:val="both"/>
        <w:rPr>
          <w:color w:val="auto"/>
          <w:sz w:val="28"/>
          <w:szCs w:val="28"/>
        </w:rPr>
      </w:pPr>
    </w:p>
    <w:p w:rsidR="005412A5" w:rsidRPr="00AF3541" w:rsidRDefault="00650D61" w:rsidP="00F757CF">
      <w:pPr>
        <w:pStyle w:val="a4"/>
        <w:tabs>
          <w:tab w:val="left" w:pos="1134"/>
        </w:tabs>
        <w:spacing w:before="0" w:beforeAutospacing="0" w:after="0" w:afterAutospacing="0"/>
        <w:ind w:firstLine="568"/>
        <w:jc w:val="both"/>
        <w:rPr>
          <w:color w:val="auto"/>
          <w:sz w:val="28"/>
          <w:szCs w:val="28"/>
        </w:rPr>
      </w:pPr>
      <w:r>
        <w:rPr>
          <w:color w:val="auto"/>
          <w:sz w:val="28"/>
          <w:szCs w:val="28"/>
        </w:rPr>
        <w:t>84</w:t>
      </w:r>
      <w:r w:rsidR="00F757CF">
        <w:rPr>
          <w:color w:val="auto"/>
          <w:sz w:val="28"/>
          <w:szCs w:val="28"/>
        </w:rPr>
        <w:t xml:space="preserve">. </w:t>
      </w:r>
      <w:r w:rsidR="005412A5" w:rsidRPr="00AF3541">
        <w:rPr>
          <w:color w:val="auto"/>
          <w:sz w:val="28"/>
          <w:szCs w:val="28"/>
        </w:rPr>
        <w:t xml:space="preserve">Предметом досудебного (внесудебного) обжалования являются принятые решения и действия (бездействие) должностных лиц </w:t>
      </w:r>
      <w:r w:rsidR="005412A5" w:rsidRPr="00AF3541">
        <w:rPr>
          <w:rFonts w:eastAsia="SimSun"/>
          <w:color w:val="auto"/>
          <w:sz w:val="28"/>
          <w:szCs w:val="28"/>
          <w:lang w:eastAsia="zh-CN"/>
        </w:rPr>
        <w:t>государственного архива.</w:t>
      </w:r>
    </w:p>
    <w:p w:rsidR="005412A5" w:rsidRPr="00AF3541" w:rsidRDefault="00650D61" w:rsidP="00F757CF">
      <w:pPr>
        <w:pStyle w:val="a4"/>
        <w:tabs>
          <w:tab w:val="left" w:pos="1134"/>
        </w:tabs>
        <w:spacing w:before="0" w:beforeAutospacing="0" w:after="0" w:afterAutospacing="0"/>
        <w:ind w:firstLine="567"/>
        <w:jc w:val="both"/>
        <w:rPr>
          <w:color w:val="auto"/>
          <w:sz w:val="28"/>
          <w:szCs w:val="28"/>
        </w:rPr>
      </w:pPr>
      <w:r>
        <w:rPr>
          <w:color w:val="auto"/>
          <w:sz w:val="28"/>
          <w:szCs w:val="28"/>
        </w:rPr>
        <w:t>85</w:t>
      </w:r>
      <w:r w:rsidR="00F757CF">
        <w:rPr>
          <w:color w:val="auto"/>
          <w:sz w:val="28"/>
          <w:szCs w:val="28"/>
        </w:rPr>
        <w:t xml:space="preserve">. </w:t>
      </w:r>
      <w:r w:rsidR="005412A5" w:rsidRPr="00AF3541">
        <w:rPr>
          <w:color w:val="auto"/>
          <w:sz w:val="28"/>
          <w:szCs w:val="28"/>
        </w:rPr>
        <w:t>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5412A5" w:rsidRPr="00AF3541" w:rsidRDefault="005412A5" w:rsidP="005412A5">
      <w:pPr>
        <w:autoSpaceDE w:val="0"/>
        <w:autoSpaceDN w:val="0"/>
        <w:adjustRightInd w:val="0"/>
        <w:spacing w:after="0" w:line="240" w:lineRule="auto"/>
        <w:jc w:val="both"/>
        <w:rPr>
          <w:rFonts w:ascii="Times New Roman" w:hAnsi="Times New Roman"/>
          <w:sz w:val="28"/>
          <w:szCs w:val="28"/>
        </w:rPr>
      </w:pPr>
    </w:p>
    <w:p w:rsidR="005412A5" w:rsidRPr="00AF3541" w:rsidRDefault="005412A5" w:rsidP="005412A5">
      <w:pPr>
        <w:autoSpaceDE w:val="0"/>
        <w:autoSpaceDN w:val="0"/>
        <w:adjustRightInd w:val="0"/>
        <w:spacing w:after="0" w:line="240" w:lineRule="auto"/>
        <w:jc w:val="center"/>
        <w:rPr>
          <w:rFonts w:ascii="Times New Roman" w:hAnsi="Times New Roman"/>
          <w:b/>
          <w:sz w:val="28"/>
          <w:szCs w:val="28"/>
        </w:rPr>
      </w:pPr>
      <w:r w:rsidRPr="00AF3541">
        <w:rPr>
          <w:rFonts w:ascii="Times New Roman" w:hAnsi="Times New Roman"/>
          <w:b/>
          <w:sz w:val="28"/>
          <w:szCs w:val="28"/>
        </w:rPr>
        <w:t>Основания для начала процедуры досудебного (внесудебного) обжалования</w:t>
      </w:r>
    </w:p>
    <w:p w:rsidR="005412A5" w:rsidRPr="00AF3541" w:rsidRDefault="005412A5" w:rsidP="005412A5">
      <w:pPr>
        <w:pStyle w:val="a4"/>
        <w:tabs>
          <w:tab w:val="left" w:pos="1134"/>
        </w:tabs>
        <w:spacing w:before="0" w:beforeAutospacing="0" w:after="0" w:afterAutospacing="0"/>
        <w:jc w:val="both"/>
        <w:rPr>
          <w:color w:val="auto"/>
          <w:sz w:val="28"/>
          <w:szCs w:val="28"/>
        </w:rPr>
      </w:pPr>
    </w:p>
    <w:p w:rsidR="005412A5" w:rsidRPr="00AF3541" w:rsidRDefault="00650D61" w:rsidP="00F757CF">
      <w:pPr>
        <w:pStyle w:val="a3"/>
        <w:tabs>
          <w:tab w:val="left" w:pos="709"/>
          <w:tab w:val="left" w:pos="851"/>
          <w:tab w:val="left" w:pos="1134"/>
        </w:tabs>
        <w:autoSpaceDE w:val="0"/>
        <w:autoSpaceDN w:val="0"/>
        <w:adjustRightInd w:val="0"/>
        <w:spacing w:after="0" w:line="240" w:lineRule="auto"/>
        <w:ind w:left="0" w:firstLine="568"/>
        <w:jc w:val="both"/>
        <w:rPr>
          <w:rFonts w:ascii="Times New Roman" w:hAnsi="Times New Roman"/>
          <w:sz w:val="28"/>
          <w:szCs w:val="28"/>
        </w:rPr>
      </w:pPr>
      <w:r>
        <w:rPr>
          <w:rFonts w:ascii="Times New Roman" w:hAnsi="Times New Roman"/>
          <w:sz w:val="28"/>
          <w:szCs w:val="28"/>
        </w:rPr>
        <w:t>86</w:t>
      </w:r>
      <w:r w:rsidR="00F757CF">
        <w:rPr>
          <w:rFonts w:ascii="Times New Roman" w:hAnsi="Times New Roman"/>
          <w:sz w:val="28"/>
          <w:szCs w:val="28"/>
        </w:rPr>
        <w:t xml:space="preserve">. </w:t>
      </w:r>
      <w:r w:rsidR="005412A5" w:rsidRPr="00AF3541">
        <w:rPr>
          <w:rFonts w:ascii="Times New Roman" w:hAnsi="Times New Roman"/>
          <w:sz w:val="28"/>
          <w:szCs w:val="28"/>
        </w:rPr>
        <w:t xml:space="preserve"> Жалоба подается в Управление архивами Свердловской области, либо в государственные архивы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w:t>
      </w:r>
    </w:p>
    <w:p w:rsidR="005412A5" w:rsidRPr="00AF3541" w:rsidRDefault="00650D61" w:rsidP="00F757CF">
      <w:pPr>
        <w:pStyle w:val="a3"/>
        <w:tabs>
          <w:tab w:val="left" w:pos="709"/>
          <w:tab w:val="left" w:pos="851"/>
          <w:tab w:val="left" w:pos="993"/>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87</w:t>
      </w:r>
      <w:r w:rsidR="00F757CF">
        <w:rPr>
          <w:rFonts w:ascii="Times New Roman" w:hAnsi="Times New Roman"/>
          <w:sz w:val="28"/>
          <w:szCs w:val="28"/>
        </w:rPr>
        <w:t xml:space="preserve">. </w:t>
      </w:r>
      <w:r w:rsidR="005412A5" w:rsidRPr="00AF3541">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412A5" w:rsidRPr="00AF3541" w:rsidRDefault="00650D61" w:rsidP="00F757CF">
      <w:pPr>
        <w:pStyle w:val="a3"/>
        <w:tabs>
          <w:tab w:val="left" w:pos="709"/>
          <w:tab w:val="left" w:pos="851"/>
          <w:tab w:val="left" w:pos="1134"/>
        </w:tabs>
        <w:autoSpaceDE w:val="0"/>
        <w:autoSpaceDN w:val="0"/>
        <w:adjustRightInd w:val="0"/>
        <w:spacing w:after="0" w:line="240" w:lineRule="auto"/>
        <w:ind w:left="0" w:firstLine="568"/>
        <w:jc w:val="both"/>
        <w:rPr>
          <w:rFonts w:ascii="Times New Roman" w:hAnsi="Times New Roman"/>
          <w:sz w:val="28"/>
          <w:szCs w:val="28"/>
        </w:rPr>
      </w:pPr>
      <w:r>
        <w:rPr>
          <w:rFonts w:ascii="Times New Roman" w:hAnsi="Times New Roman"/>
          <w:sz w:val="28"/>
          <w:szCs w:val="28"/>
        </w:rPr>
        <w:t>88</w:t>
      </w:r>
      <w:r w:rsidR="00F757CF">
        <w:rPr>
          <w:rFonts w:ascii="Times New Roman" w:hAnsi="Times New Roman"/>
          <w:sz w:val="28"/>
          <w:szCs w:val="28"/>
        </w:rPr>
        <w:t xml:space="preserve">. </w:t>
      </w:r>
      <w:r w:rsidR="005412A5" w:rsidRPr="00AF3541">
        <w:rPr>
          <w:rFonts w:ascii="Times New Roman" w:hAnsi="Times New Roman"/>
          <w:sz w:val="28"/>
          <w:szCs w:val="2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412A5" w:rsidRPr="00AF3541" w:rsidRDefault="005412A5" w:rsidP="005412A5">
      <w:pPr>
        <w:autoSpaceDE w:val="0"/>
        <w:autoSpaceDN w:val="0"/>
        <w:adjustRightInd w:val="0"/>
        <w:spacing w:after="0" w:line="240" w:lineRule="auto"/>
        <w:ind w:firstLine="567"/>
        <w:jc w:val="both"/>
        <w:rPr>
          <w:rFonts w:ascii="Times New Roman" w:hAnsi="Times New Roman"/>
          <w:sz w:val="28"/>
          <w:szCs w:val="28"/>
        </w:rPr>
      </w:pPr>
      <w:r w:rsidRPr="00AF3541">
        <w:rPr>
          <w:rFonts w:ascii="Times New Roman" w:hAnsi="Times New Roman"/>
          <w:sz w:val="28"/>
          <w:szCs w:val="28"/>
        </w:rPr>
        <w:t>1) оформленная в соответствии с законодательством Российской Федерации доверенность (для физических лиц);</w:t>
      </w:r>
    </w:p>
    <w:p w:rsidR="005412A5" w:rsidRPr="00AF3541" w:rsidRDefault="005412A5" w:rsidP="005412A5">
      <w:pPr>
        <w:autoSpaceDE w:val="0"/>
        <w:autoSpaceDN w:val="0"/>
        <w:adjustRightInd w:val="0"/>
        <w:spacing w:after="0" w:line="240" w:lineRule="auto"/>
        <w:ind w:firstLine="567"/>
        <w:jc w:val="both"/>
        <w:rPr>
          <w:rFonts w:ascii="Times New Roman" w:hAnsi="Times New Roman"/>
          <w:sz w:val="28"/>
          <w:szCs w:val="28"/>
        </w:rPr>
      </w:pPr>
      <w:r w:rsidRPr="00AF3541">
        <w:rPr>
          <w:rFonts w:ascii="Times New Roman" w:hAnsi="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412A5" w:rsidRPr="00AF3541" w:rsidRDefault="005412A5" w:rsidP="005412A5">
      <w:pPr>
        <w:autoSpaceDE w:val="0"/>
        <w:autoSpaceDN w:val="0"/>
        <w:adjustRightInd w:val="0"/>
        <w:spacing w:after="0" w:line="240" w:lineRule="auto"/>
        <w:ind w:firstLine="567"/>
        <w:jc w:val="both"/>
        <w:rPr>
          <w:rFonts w:ascii="Times New Roman" w:hAnsi="Times New Roman"/>
          <w:sz w:val="28"/>
          <w:szCs w:val="28"/>
        </w:rPr>
      </w:pPr>
      <w:r w:rsidRPr="00AF3541">
        <w:rPr>
          <w:rFonts w:ascii="Times New Roman" w:hAnsi="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юридического лица).</w:t>
      </w:r>
    </w:p>
    <w:p w:rsidR="005412A5" w:rsidRPr="00AF3541" w:rsidRDefault="00650D61" w:rsidP="00F757CF">
      <w:pPr>
        <w:tabs>
          <w:tab w:val="left" w:pos="993"/>
        </w:tabs>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89</w:t>
      </w:r>
      <w:r w:rsidR="00F757CF">
        <w:rPr>
          <w:rFonts w:ascii="Times New Roman" w:hAnsi="Times New Roman"/>
          <w:sz w:val="28"/>
          <w:szCs w:val="28"/>
        </w:rPr>
        <w:t xml:space="preserve">. </w:t>
      </w:r>
      <w:r w:rsidR="005412A5" w:rsidRPr="00AF3541">
        <w:rPr>
          <w:rFonts w:ascii="Times New Roman" w:hAnsi="Times New Roman"/>
          <w:sz w:val="28"/>
          <w:szCs w:val="28"/>
        </w:rPr>
        <w:t>Прием жалоб в письменной форме осуществляется государственными архивами, предоставляющими государственные услуги, по месту предоставления государственной услуги. Время приема жалоб должно совпадать со временем предоставления государственных услуг.</w:t>
      </w:r>
    </w:p>
    <w:p w:rsidR="005412A5" w:rsidRPr="00AF3541" w:rsidRDefault="005412A5" w:rsidP="005412A5">
      <w:pPr>
        <w:autoSpaceDE w:val="0"/>
        <w:autoSpaceDN w:val="0"/>
        <w:adjustRightInd w:val="0"/>
        <w:spacing w:after="0" w:line="240" w:lineRule="auto"/>
        <w:ind w:firstLine="567"/>
        <w:jc w:val="both"/>
        <w:rPr>
          <w:rFonts w:ascii="Times New Roman" w:hAnsi="Times New Roman"/>
          <w:sz w:val="28"/>
          <w:szCs w:val="28"/>
        </w:rPr>
      </w:pPr>
      <w:r w:rsidRPr="00AF3541">
        <w:rPr>
          <w:rFonts w:ascii="Times New Roman" w:hAnsi="Times New Roman"/>
          <w:sz w:val="28"/>
          <w:szCs w:val="28"/>
        </w:rPr>
        <w:t>Жалоба в письменной форме может быть также направлена по почте.</w:t>
      </w:r>
    </w:p>
    <w:p w:rsidR="005412A5" w:rsidRPr="00AF3541" w:rsidRDefault="00650D61" w:rsidP="00F757CF">
      <w:pPr>
        <w:pStyle w:val="a3"/>
        <w:tabs>
          <w:tab w:val="left" w:pos="709"/>
          <w:tab w:val="left" w:pos="851"/>
          <w:tab w:val="left" w:pos="993"/>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90</w:t>
      </w:r>
      <w:r w:rsidR="00F757CF">
        <w:rPr>
          <w:rFonts w:ascii="Times New Roman" w:hAnsi="Times New Roman"/>
          <w:sz w:val="28"/>
          <w:szCs w:val="28"/>
        </w:rPr>
        <w:t xml:space="preserve">. </w:t>
      </w:r>
      <w:r w:rsidR="005412A5" w:rsidRPr="00AF3541">
        <w:rPr>
          <w:rFonts w:ascii="Times New Roman" w:hAnsi="Times New Roman"/>
          <w:sz w:val="28"/>
          <w:szCs w:val="28"/>
        </w:rPr>
        <w:t xml:space="preserve">В электронном виде жалоба может быть подана заявителем посредством информационно-телекоммуникационной сети Интернет, официального сайта Управления архивами Свердловской области либо государственного архива в информационно-телекоммуникационной сети Интернет, Единого портала государственных и муниципальных услуг либо Портала государственных и муниципальных услуг (функций) Свердловской области. При подаче жалобы в электронном виде документы, указанные в пункте </w:t>
      </w:r>
      <w:r w:rsidRPr="00650D61">
        <w:rPr>
          <w:rFonts w:ascii="Times New Roman" w:hAnsi="Times New Roman"/>
          <w:sz w:val="28"/>
          <w:szCs w:val="28"/>
        </w:rPr>
        <w:t>88</w:t>
      </w:r>
      <w:r w:rsidR="005412A5" w:rsidRPr="00AF3541">
        <w:rPr>
          <w:rFonts w:ascii="Times New Roman" w:hAnsi="Times New Roman"/>
          <w:sz w:val="28"/>
          <w:szCs w:val="28"/>
        </w:rPr>
        <w:t xml:space="preserve">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412A5" w:rsidRPr="00AF3541" w:rsidRDefault="00650D61" w:rsidP="00607AD1">
      <w:pPr>
        <w:tabs>
          <w:tab w:val="left" w:pos="1134"/>
        </w:tabs>
        <w:autoSpaceDE w:val="0"/>
        <w:autoSpaceDN w:val="0"/>
        <w:adjustRightInd w:val="0"/>
        <w:spacing w:after="0" w:line="240" w:lineRule="auto"/>
        <w:ind w:firstLine="568"/>
        <w:jc w:val="both"/>
        <w:outlineLvl w:val="1"/>
        <w:rPr>
          <w:rFonts w:ascii="Times New Roman" w:eastAsia="SimSun" w:hAnsi="Times New Roman"/>
          <w:sz w:val="28"/>
          <w:szCs w:val="28"/>
          <w:lang w:eastAsia="zh-CN"/>
        </w:rPr>
      </w:pPr>
      <w:r>
        <w:rPr>
          <w:rFonts w:ascii="Times New Roman" w:hAnsi="Times New Roman"/>
          <w:sz w:val="28"/>
          <w:szCs w:val="28"/>
        </w:rPr>
        <w:t>91</w:t>
      </w:r>
      <w:r w:rsidR="00607AD1">
        <w:rPr>
          <w:rFonts w:ascii="Times New Roman" w:hAnsi="Times New Roman"/>
          <w:sz w:val="28"/>
          <w:szCs w:val="28"/>
        </w:rPr>
        <w:t xml:space="preserve">. </w:t>
      </w:r>
      <w:r w:rsidR="005412A5" w:rsidRPr="00AF3541">
        <w:rPr>
          <w:rFonts w:ascii="Times New Roman" w:hAnsi="Times New Roman"/>
          <w:sz w:val="28"/>
          <w:szCs w:val="28"/>
        </w:rPr>
        <w:t xml:space="preserve">Жалоба на решения, действия (бездействие) должностных лиц </w:t>
      </w:r>
      <w:r w:rsidR="005412A5" w:rsidRPr="00AF3541">
        <w:rPr>
          <w:rFonts w:ascii="Times New Roman" w:eastAsia="SimSun" w:hAnsi="Times New Roman"/>
          <w:sz w:val="28"/>
          <w:szCs w:val="28"/>
          <w:lang w:eastAsia="zh-CN"/>
        </w:rPr>
        <w:t>государственного архива подается в государственный архив по адресам, указанным в Приложении № 1 к настоящему Регламенту, и адресуется директору государственного архива.</w:t>
      </w:r>
    </w:p>
    <w:p w:rsidR="005412A5" w:rsidRPr="00AF3541" w:rsidRDefault="00650D61" w:rsidP="00607AD1">
      <w:pPr>
        <w:tabs>
          <w:tab w:val="left" w:pos="1134"/>
        </w:tabs>
        <w:autoSpaceDE w:val="0"/>
        <w:autoSpaceDN w:val="0"/>
        <w:adjustRightInd w:val="0"/>
        <w:spacing w:after="0" w:line="240" w:lineRule="auto"/>
        <w:ind w:firstLine="568"/>
        <w:jc w:val="both"/>
        <w:outlineLvl w:val="1"/>
        <w:rPr>
          <w:rFonts w:ascii="Times New Roman" w:hAnsi="Times New Roman"/>
          <w:sz w:val="28"/>
          <w:szCs w:val="28"/>
        </w:rPr>
      </w:pPr>
      <w:r>
        <w:rPr>
          <w:rFonts w:ascii="Times New Roman" w:eastAsia="SimSun" w:hAnsi="Times New Roman"/>
          <w:sz w:val="28"/>
          <w:szCs w:val="28"/>
          <w:lang w:eastAsia="zh-CN"/>
        </w:rPr>
        <w:t>92</w:t>
      </w:r>
      <w:r w:rsidR="00607AD1">
        <w:rPr>
          <w:rFonts w:ascii="Times New Roman" w:eastAsia="SimSun" w:hAnsi="Times New Roman"/>
          <w:sz w:val="28"/>
          <w:szCs w:val="28"/>
          <w:lang w:eastAsia="zh-CN"/>
        </w:rPr>
        <w:t>.</w:t>
      </w:r>
      <w:r w:rsidR="005412A5" w:rsidRPr="00AF3541">
        <w:rPr>
          <w:rFonts w:ascii="Times New Roman" w:eastAsia="SimSun" w:hAnsi="Times New Roman"/>
          <w:sz w:val="28"/>
          <w:szCs w:val="28"/>
          <w:lang w:eastAsia="zh-CN"/>
        </w:rPr>
        <w:t xml:space="preserve"> Жалоба </w:t>
      </w:r>
      <w:r w:rsidR="005412A5" w:rsidRPr="00AF3541">
        <w:rPr>
          <w:rFonts w:ascii="Times New Roman" w:hAnsi="Times New Roman"/>
          <w:sz w:val="28"/>
          <w:szCs w:val="28"/>
        </w:rPr>
        <w:t>на решения, действия (бездействия) директора государственного архива подается в Управление архивами Свердловской области и адресуется начальнику Управления архивами Свердловской области по адресу: 620004, г. Екатеринбург, ул. Малышева, д.101, 5 этаж, каб.533.</w:t>
      </w:r>
    </w:p>
    <w:p w:rsidR="005412A5" w:rsidRPr="0008253B" w:rsidRDefault="005412A5" w:rsidP="005412A5">
      <w:pPr>
        <w:pStyle w:val="af1"/>
        <w:ind w:left="567"/>
        <w:jc w:val="both"/>
        <w:rPr>
          <w:rFonts w:ascii="Times New Roman" w:hAnsi="Times New Roman"/>
          <w:sz w:val="28"/>
          <w:szCs w:val="28"/>
        </w:rPr>
      </w:pPr>
      <w:r w:rsidRPr="0008253B">
        <w:rPr>
          <w:rFonts w:ascii="Times New Roman" w:hAnsi="Times New Roman"/>
          <w:sz w:val="28"/>
          <w:szCs w:val="28"/>
        </w:rPr>
        <w:t xml:space="preserve">Электронный адрес Управления архивами: </w:t>
      </w:r>
      <w:hyperlink r:id="rId9" w:history="1">
        <w:r w:rsidRPr="0008253B">
          <w:rPr>
            <w:rStyle w:val="a5"/>
            <w:rFonts w:ascii="Times New Roman" w:hAnsi="Times New Roman"/>
            <w:color w:val="auto"/>
            <w:sz w:val="28"/>
            <w:szCs w:val="28"/>
          </w:rPr>
          <w:t>uprarc@uralarchives.ru</w:t>
        </w:r>
      </w:hyperlink>
      <w:r w:rsidRPr="0008253B">
        <w:rPr>
          <w:rFonts w:ascii="Times New Roman" w:hAnsi="Times New Roman"/>
          <w:sz w:val="28"/>
          <w:szCs w:val="28"/>
        </w:rPr>
        <w:t>;</w:t>
      </w:r>
    </w:p>
    <w:p w:rsidR="005412A5" w:rsidRPr="0008253B" w:rsidRDefault="005412A5" w:rsidP="00607AD1">
      <w:pPr>
        <w:pStyle w:val="af1"/>
        <w:ind w:firstLine="567"/>
        <w:jc w:val="both"/>
        <w:rPr>
          <w:rFonts w:ascii="Times New Roman" w:hAnsi="Times New Roman"/>
          <w:sz w:val="28"/>
          <w:szCs w:val="28"/>
        </w:rPr>
      </w:pPr>
      <w:r w:rsidRPr="0008253B">
        <w:rPr>
          <w:rFonts w:ascii="Times New Roman" w:hAnsi="Times New Roman"/>
          <w:sz w:val="28"/>
          <w:szCs w:val="28"/>
        </w:rPr>
        <w:t xml:space="preserve">Сайт Управления архивами: </w:t>
      </w:r>
      <w:hyperlink r:id="rId10" w:history="1">
        <w:r w:rsidRPr="0008253B">
          <w:rPr>
            <w:rStyle w:val="a5"/>
            <w:rFonts w:ascii="Times New Roman" w:hAnsi="Times New Roman"/>
            <w:color w:val="auto"/>
            <w:sz w:val="28"/>
            <w:szCs w:val="28"/>
          </w:rPr>
          <w:t>http://uprarchives.midural.ru/</w:t>
        </w:r>
      </w:hyperlink>
      <w:r w:rsidRPr="0008253B">
        <w:rPr>
          <w:rFonts w:ascii="Times New Roman" w:hAnsi="Times New Roman"/>
          <w:sz w:val="28"/>
          <w:szCs w:val="28"/>
        </w:rPr>
        <w:t>; телефоны: (343) 374-07-35, 375-82-84.</w:t>
      </w:r>
    </w:p>
    <w:p w:rsidR="005412A5" w:rsidRPr="0008253B" w:rsidRDefault="00650D61" w:rsidP="005412A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93</w:t>
      </w:r>
      <w:r w:rsidR="005412A5" w:rsidRPr="0008253B">
        <w:rPr>
          <w:rFonts w:ascii="Times New Roman" w:hAnsi="Times New Roman"/>
          <w:sz w:val="28"/>
          <w:szCs w:val="28"/>
        </w:rPr>
        <w:t xml:space="preserve">. Жалоба на решения, действия (бездействие) Управления архивами </w:t>
      </w:r>
      <w:r w:rsidR="00607AD1" w:rsidRPr="0008253B">
        <w:rPr>
          <w:rFonts w:ascii="Times New Roman" w:hAnsi="Times New Roman"/>
          <w:sz w:val="28"/>
          <w:szCs w:val="28"/>
        </w:rPr>
        <w:t xml:space="preserve">Свердловской области </w:t>
      </w:r>
      <w:r w:rsidR="005412A5" w:rsidRPr="0008253B">
        <w:rPr>
          <w:rFonts w:ascii="Times New Roman" w:hAnsi="Times New Roman"/>
          <w:sz w:val="28"/>
          <w:szCs w:val="28"/>
        </w:rPr>
        <w:t xml:space="preserve">или начальника Управления архивами </w:t>
      </w:r>
      <w:r w:rsidR="00607AD1" w:rsidRPr="0008253B">
        <w:rPr>
          <w:rFonts w:ascii="Times New Roman" w:hAnsi="Times New Roman"/>
          <w:sz w:val="28"/>
          <w:szCs w:val="28"/>
        </w:rPr>
        <w:t xml:space="preserve">Свердловской области </w:t>
      </w:r>
      <w:r w:rsidR="005412A5" w:rsidRPr="0008253B">
        <w:rPr>
          <w:rFonts w:ascii="Times New Roman" w:hAnsi="Times New Roman"/>
          <w:sz w:val="28"/>
          <w:szCs w:val="28"/>
        </w:rPr>
        <w:t>направляется в Правительство Свердловской области на имя заместителя Председателя Правительства Свердловской области, курирующего вопросы в сфере архивного дела по адресу: г. Екатеринбург, пл. Октябрьская, 1.</w:t>
      </w:r>
    </w:p>
    <w:p w:rsidR="005412A5" w:rsidRPr="0008253B" w:rsidRDefault="00650D61" w:rsidP="005412A5">
      <w:pPr>
        <w:pStyle w:val="a4"/>
        <w:tabs>
          <w:tab w:val="left" w:pos="1134"/>
        </w:tabs>
        <w:spacing w:before="0" w:beforeAutospacing="0" w:after="0" w:afterAutospacing="0"/>
        <w:ind w:firstLine="567"/>
        <w:jc w:val="both"/>
        <w:rPr>
          <w:color w:val="auto"/>
          <w:sz w:val="28"/>
          <w:szCs w:val="28"/>
        </w:rPr>
      </w:pPr>
      <w:r>
        <w:rPr>
          <w:color w:val="auto"/>
          <w:sz w:val="28"/>
          <w:szCs w:val="28"/>
        </w:rPr>
        <w:t>94</w:t>
      </w:r>
      <w:r w:rsidR="005412A5" w:rsidRPr="0008253B">
        <w:rPr>
          <w:color w:val="auto"/>
          <w:sz w:val="28"/>
          <w:szCs w:val="28"/>
        </w:rPr>
        <w:t>. Основанием для начала процедуры досудебного (внесудебного) обжалования является поступление в Управление архивами Свердловской области, государственные архивы жалобы на решение, действие (бездействие) должностных лиц государственного архива.</w:t>
      </w:r>
    </w:p>
    <w:p w:rsidR="005412A5" w:rsidRPr="00AF3541" w:rsidRDefault="00650D61" w:rsidP="005412A5">
      <w:pPr>
        <w:pStyle w:val="a4"/>
        <w:tabs>
          <w:tab w:val="left" w:pos="1134"/>
        </w:tabs>
        <w:spacing w:before="0" w:beforeAutospacing="0" w:after="0" w:afterAutospacing="0"/>
        <w:ind w:firstLine="567"/>
        <w:jc w:val="both"/>
        <w:rPr>
          <w:color w:val="auto"/>
          <w:sz w:val="28"/>
          <w:szCs w:val="28"/>
        </w:rPr>
      </w:pPr>
      <w:r>
        <w:rPr>
          <w:color w:val="auto"/>
          <w:sz w:val="28"/>
          <w:szCs w:val="28"/>
        </w:rPr>
        <w:t>95</w:t>
      </w:r>
      <w:r w:rsidR="005412A5" w:rsidRPr="0008253B">
        <w:rPr>
          <w:color w:val="auto"/>
          <w:sz w:val="28"/>
          <w:szCs w:val="28"/>
        </w:rPr>
        <w:t>. Жалоба, поступившая в письменной форме в Управление архивами Свердловской области, государственные архивы, подлежит обязательной регистрации в журнале учета жалоб на решения и действия (бездействие) государственного архива, должностных лиц государственного архива</w:t>
      </w:r>
      <w:r w:rsidR="005412A5" w:rsidRPr="00AF3541">
        <w:rPr>
          <w:color w:val="auto"/>
          <w:sz w:val="28"/>
          <w:szCs w:val="28"/>
        </w:rPr>
        <w:t>, предоставляющих государственные услуги, не позднее следующего рабочего дня со дня ее поступления с присвоением ей регистрационного номера.</w:t>
      </w:r>
    </w:p>
    <w:p w:rsidR="005412A5" w:rsidRPr="00AF3541" w:rsidRDefault="00650D61" w:rsidP="005412A5">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96</w:t>
      </w:r>
      <w:r w:rsidR="005412A5" w:rsidRPr="00AF3541">
        <w:rPr>
          <w:rFonts w:ascii="Times New Roman" w:hAnsi="Times New Roman"/>
          <w:sz w:val="28"/>
          <w:szCs w:val="28"/>
        </w:rPr>
        <w:t>. В случае подачи жалобы (претензии) специалист государственного архива или Управления архивами Свердловской области, ответственный за прием и регистрацию документов, при получении жалобы (претензии) делает отметку входящего номера на втором экземпляре документа, сообщает координаты должностного лица (фамилия, имя, отчество, номер служебного телефона), который сообщит заявителю дату принятия решения о рассмотрении жалобы (претензии).</w:t>
      </w:r>
    </w:p>
    <w:p w:rsidR="005412A5" w:rsidRPr="00AF3541" w:rsidRDefault="00650D61" w:rsidP="005412A5">
      <w:pPr>
        <w:pStyle w:val="a4"/>
        <w:tabs>
          <w:tab w:val="left" w:pos="1134"/>
        </w:tabs>
        <w:spacing w:before="0" w:beforeAutospacing="0" w:after="0" w:afterAutospacing="0"/>
        <w:ind w:firstLine="567"/>
        <w:jc w:val="both"/>
        <w:rPr>
          <w:color w:val="auto"/>
          <w:sz w:val="28"/>
          <w:szCs w:val="28"/>
        </w:rPr>
      </w:pPr>
      <w:r>
        <w:rPr>
          <w:color w:val="auto"/>
          <w:sz w:val="28"/>
          <w:szCs w:val="28"/>
        </w:rPr>
        <w:t>97</w:t>
      </w:r>
      <w:r w:rsidR="005412A5" w:rsidRPr="00AF3541">
        <w:rPr>
          <w:color w:val="auto"/>
          <w:sz w:val="28"/>
          <w:szCs w:val="28"/>
        </w:rPr>
        <w:t>. Заявитель в жалобе в обязательном порядке указывает:</w:t>
      </w:r>
    </w:p>
    <w:p w:rsidR="005412A5" w:rsidRPr="00AF3541" w:rsidRDefault="005412A5" w:rsidP="005412A5">
      <w:pPr>
        <w:tabs>
          <w:tab w:val="left" w:pos="993"/>
        </w:tabs>
        <w:autoSpaceDE w:val="0"/>
        <w:autoSpaceDN w:val="0"/>
        <w:adjustRightInd w:val="0"/>
        <w:spacing w:after="0" w:line="240" w:lineRule="auto"/>
        <w:ind w:firstLine="567"/>
        <w:jc w:val="both"/>
        <w:outlineLvl w:val="1"/>
        <w:rPr>
          <w:rFonts w:ascii="Times New Roman" w:hAnsi="Times New Roman"/>
          <w:sz w:val="28"/>
          <w:szCs w:val="28"/>
        </w:rPr>
      </w:pPr>
      <w:r w:rsidRPr="00AF3541">
        <w:rPr>
          <w:rFonts w:ascii="Times New Roman" w:hAnsi="Times New Roman"/>
          <w:sz w:val="28"/>
          <w:szCs w:val="28"/>
        </w:rPr>
        <w:t>1) наименование государственного архива, предоставляющего государственную услугу, должность или фамилию и инициалы должностного лица государственного архива, предоставляющего государственную услугу, решения и действия (бездействие) которых обжалуются;</w:t>
      </w:r>
    </w:p>
    <w:p w:rsidR="005412A5" w:rsidRPr="00AF3541" w:rsidRDefault="005412A5" w:rsidP="005412A5">
      <w:pPr>
        <w:autoSpaceDE w:val="0"/>
        <w:autoSpaceDN w:val="0"/>
        <w:adjustRightInd w:val="0"/>
        <w:spacing w:after="0" w:line="240" w:lineRule="auto"/>
        <w:ind w:firstLine="568"/>
        <w:jc w:val="both"/>
        <w:outlineLvl w:val="1"/>
        <w:rPr>
          <w:rFonts w:ascii="Times New Roman" w:hAnsi="Times New Roman"/>
          <w:sz w:val="28"/>
          <w:szCs w:val="28"/>
        </w:rPr>
      </w:pPr>
      <w:r w:rsidRPr="00AF3541">
        <w:rPr>
          <w:rFonts w:ascii="Times New Roman" w:hAnsi="Times New Roman"/>
          <w:sz w:val="28"/>
          <w:szCs w:val="28"/>
        </w:rPr>
        <w:t>2) свои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12A5" w:rsidRPr="00AF3541" w:rsidRDefault="005412A5" w:rsidP="005412A5">
      <w:pPr>
        <w:autoSpaceDE w:val="0"/>
        <w:autoSpaceDN w:val="0"/>
        <w:adjustRightInd w:val="0"/>
        <w:spacing w:after="0" w:line="240" w:lineRule="auto"/>
        <w:ind w:firstLine="567"/>
        <w:jc w:val="both"/>
        <w:outlineLvl w:val="1"/>
        <w:rPr>
          <w:rFonts w:ascii="Times New Roman" w:hAnsi="Times New Roman"/>
          <w:sz w:val="28"/>
          <w:szCs w:val="28"/>
        </w:rPr>
      </w:pPr>
      <w:r w:rsidRPr="00AF3541">
        <w:rPr>
          <w:rFonts w:ascii="Times New Roman" w:hAnsi="Times New Roman"/>
          <w:sz w:val="28"/>
          <w:szCs w:val="28"/>
        </w:rPr>
        <w:t xml:space="preserve">3) сведения об обжалуемых решениях и действиях (бездействии) </w:t>
      </w:r>
      <w:bookmarkStart w:id="2" w:name="OLE_LINK2"/>
      <w:bookmarkStart w:id="3" w:name="OLE_LINK3"/>
      <w:r w:rsidRPr="00AF3541">
        <w:rPr>
          <w:rFonts w:ascii="Times New Roman" w:hAnsi="Times New Roman"/>
          <w:sz w:val="28"/>
          <w:szCs w:val="28"/>
        </w:rPr>
        <w:t xml:space="preserve">государственного архива, </w:t>
      </w:r>
      <w:bookmarkEnd w:id="2"/>
      <w:bookmarkEnd w:id="3"/>
      <w:r w:rsidRPr="00AF3541">
        <w:rPr>
          <w:rFonts w:ascii="Times New Roman" w:hAnsi="Times New Roman"/>
          <w:sz w:val="28"/>
          <w:szCs w:val="28"/>
        </w:rPr>
        <w:t>должностного лица государственного архива;</w:t>
      </w:r>
    </w:p>
    <w:p w:rsidR="005412A5" w:rsidRPr="00AF3541" w:rsidRDefault="005412A5" w:rsidP="005412A5">
      <w:pPr>
        <w:autoSpaceDE w:val="0"/>
        <w:autoSpaceDN w:val="0"/>
        <w:adjustRightInd w:val="0"/>
        <w:spacing w:after="0" w:line="240" w:lineRule="auto"/>
        <w:ind w:firstLine="567"/>
        <w:jc w:val="both"/>
        <w:outlineLvl w:val="1"/>
        <w:rPr>
          <w:rFonts w:ascii="Times New Roman" w:hAnsi="Times New Roman"/>
          <w:sz w:val="28"/>
          <w:szCs w:val="28"/>
        </w:rPr>
      </w:pPr>
      <w:r w:rsidRPr="00AF3541">
        <w:rPr>
          <w:rFonts w:ascii="Times New Roman" w:hAnsi="Times New Roman"/>
          <w:sz w:val="28"/>
          <w:szCs w:val="28"/>
        </w:rPr>
        <w:t>4) доводы, на основании которых заявитель не согласен с решением и действием (бездействием) государственного архива, должностного лица государственного архива;</w:t>
      </w:r>
    </w:p>
    <w:p w:rsidR="005412A5" w:rsidRPr="00AF3541" w:rsidRDefault="005412A5" w:rsidP="005412A5">
      <w:pPr>
        <w:autoSpaceDE w:val="0"/>
        <w:autoSpaceDN w:val="0"/>
        <w:adjustRightInd w:val="0"/>
        <w:spacing w:after="0" w:line="240" w:lineRule="auto"/>
        <w:ind w:firstLine="567"/>
        <w:jc w:val="both"/>
        <w:outlineLvl w:val="1"/>
        <w:rPr>
          <w:rFonts w:ascii="Times New Roman" w:hAnsi="Times New Roman"/>
          <w:sz w:val="28"/>
          <w:szCs w:val="28"/>
        </w:rPr>
      </w:pPr>
      <w:r w:rsidRPr="00AF3541">
        <w:rPr>
          <w:rFonts w:ascii="Times New Roman" w:hAnsi="Times New Roman"/>
          <w:sz w:val="28"/>
          <w:szCs w:val="28"/>
        </w:rPr>
        <w:t>5) личную подпись и дату.</w:t>
      </w:r>
    </w:p>
    <w:p w:rsidR="005412A5" w:rsidRPr="00AF3541" w:rsidRDefault="00650D61" w:rsidP="005412A5">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98</w:t>
      </w:r>
      <w:r w:rsidR="005412A5" w:rsidRPr="00AF3541">
        <w:rPr>
          <w:rFonts w:ascii="Times New Roman" w:hAnsi="Times New Roman"/>
          <w:sz w:val="28"/>
          <w:szCs w:val="28"/>
        </w:rPr>
        <w:t>. В случае необходимости в подтверждение своих доводов заявитель прилагает к жалобе документы и материалы либо их копии.</w:t>
      </w:r>
    </w:p>
    <w:p w:rsidR="005412A5" w:rsidRPr="00AF3541" w:rsidRDefault="00650D61" w:rsidP="005412A5">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99</w:t>
      </w:r>
      <w:r w:rsidR="005412A5" w:rsidRPr="00AF3541">
        <w:rPr>
          <w:rFonts w:ascii="Times New Roman" w:hAnsi="Times New Roman"/>
          <w:sz w:val="28"/>
          <w:szCs w:val="28"/>
        </w:rPr>
        <w:t>.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5412A5" w:rsidRPr="00AF3541" w:rsidRDefault="00650D61" w:rsidP="005412A5">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100</w:t>
      </w:r>
      <w:r w:rsidR="005412A5" w:rsidRPr="00AF3541">
        <w:rPr>
          <w:rFonts w:ascii="Times New Roman" w:hAnsi="Times New Roman"/>
          <w:sz w:val="28"/>
          <w:szCs w:val="28"/>
        </w:rPr>
        <w:t>. Управление архивами Свердловской области, государственные архивы вправе оставить жалобу без ответа в следующих случаях:</w:t>
      </w:r>
    </w:p>
    <w:p w:rsidR="005412A5" w:rsidRPr="00AF3541" w:rsidRDefault="005412A5" w:rsidP="005412A5">
      <w:pPr>
        <w:autoSpaceDE w:val="0"/>
        <w:autoSpaceDN w:val="0"/>
        <w:adjustRightInd w:val="0"/>
        <w:spacing w:after="0" w:line="240" w:lineRule="auto"/>
        <w:ind w:firstLine="567"/>
        <w:jc w:val="both"/>
        <w:rPr>
          <w:rFonts w:ascii="Times New Roman" w:hAnsi="Times New Roman"/>
          <w:sz w:val="28"/>
          <w:szCs w:val="28"/>
        </w:rPr>
      </w:pPr>
      <w:r w:rsidRPr="00AF3541">
        <w:rPr>
          <w:rFonts w:ascii="Times New Roman" w:hAnsi="Times New Roman"/>
          <w:sz w:val="28"/>
          <w:szCs w:val="28"/>
        </w:rPr>
        <w:t xml:space="preserve">1) текст письменной жалобы не поддается прочтению, о чем сообщается заявителю, если его фамилия и почтовый адрес поддаются прочтению; </w:t>
      </w:r>
    </w:p>
    <w:p w:rsidR="005412A5" w:rsidRPr="00AF3541" w:rsidRDefault="005412A5" w:rsidP="005412A5">
      <w:pPr>
        <w:autoSpaceDE w:val="0"/>
        <w:autoSpaceDN w:val="0"/>
        <w:adjustRightInd w:val="0"/>
        <w:spacing w:after="0" w:line="240" w:lineRule="auto"/>
        <w:ind w:firstLine="567"/>
        <w:jc w:val="both"/>
        <w:rPr>
          <w:rFonts w:ascii="Times New Roman" w:hAnsi="Times New Roman"/>
          <w:sz w:val="28"/>
          <w:szCs w:val="28"/>
        </w:rPr>
      </w:pPr>
      <w:r w:rsidRPr="00AF3541">
        <w:rPr>
          <w:rFonts w:ascii="Times New Roman" w:hAnsi="Times New Roman"/>
          <w:sz w:val="28"/>
          <w:szCs w:val="28"/>
        </w:rPr>
        <w:t>2) жалоба содержит нецензурные либо оскорбительные выражения, угрозы жизни, здоровью и имуществу должностного лица, а также членов его семьи. В этом случае заявителю может сообщаться о недопустимости злоупотребления правом;</w:t>
      </w:r>
    </w:p>
    <w:p w:rsidR="005412A5" w:rsidRPr="00AF3541" w:rsidRDefault="005412A5" w:rsidP="005412A5">
      <w:pPr>
        <w:autoSpaceDE w:val="0"/>
        <w:autoSpaceDN w:val="0"/>
        <w:adjustRightInd w:val="0"/>
        <w:spacing w:after="0" w:line="240" w:lineRule="auto"/>
        <w:ind w:firstLine="567"/>
        <w:jc w:val="both"/>
        <w:rPr>
          <w:rFonts w:ascii="Times New Roman" w:hAnsi="Times New Roman"/>
          <w:sz w:val="28"/>
          <w:szCs w:val="28"/>
        </w:rPr>
      </w:pPr>
      <w:r w:rsidRPr="00AF3541">
        <w:rPr>
          <w:rFonts w:ascii="Times New Roman" w:hAnsi="Times New Roman"/>
          <w:sz w:val="28"/>
          <w:szCs w:val="28"/>
        </w:rPr>
        <w:t>3) в жалобе не указаны фамилия заявителя, почтовый или электронный адрес, по которому должен быть направлен ответ.</w:t>
      </w:r>
    </w:p>
    <w:p w:rsidR="005412A5" w:rsidRPr="00AF3541" w:rsidRDefault="00650D61" w:rsidP="005412A5">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101</w:t>
      </w:r>
      <w:r w:rsidR="005412A5" w:rsidRPr="00AF3541">
        <w:rPr>
          <w:rFonts w:ascii="Times New Roman" w:hAnsi="Times New Roman"/>
          <w:sz w:val="28"/>
          <w:szCs w:val="28"/>
        </w:rPr>
        <w:t>. Управление архивами Свердловской области, государственные архивы отказывают в удовлетворении жалобы в следующих случаях:</w:t>
      </w:r>
    </w:p>
    <w:p w:rsidR="005412A5" w:rsidRPr="00AF3541" w:rsidRDefault="005412A5" w:rsidP="005412A5">
      <w:pPr>
        <w:autoSpaceDE w:val="0"/>
        <w:autoSpaceDN w:val="0"/>
        <w:adjustRightInd w:val="0"/>
        <w:spacing w:after="0" w:line="240" w:lineRule="auto"/>
        <w:ind w:firstLine="567"/>
        <w:jc w:val="both"/>
        <w:rPr>
          <w:rFonts w:ascii="Times New Roman" w:hAnsi="Times New Roman"/>
          <w:sz w:val="28"/>
          <w:szCs w:val="28"/>
        </w:rPr>
      </w:pPr>
      <w:r w:rsidRPr="00AF3541">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5412A5" w:rsidRPr="00AF3541" w:rsidRDefault="005412A5" w:rsidP="005412A5">
      <w:pPr>
        <w:autoSpaceDE w:val="0"/>
        <w:autoSpaceDN w:val="0"/>
        <w:adjustRightInd w:val="0"/>
        <w:spacing w:after="0" w:line="240" w:lineRule="auto"/>
        <w:ind w:firstLine="567"/>
        <w:jc w:val="both"/>
        <w:rPr>
          <w:rFonts w:ascii="Times New Roman" w:hAnsi="Times New Roman"/>
          <w:sz w:val="28"/>
          <w:szCs w:val="28"/>
        </w:rPr>
      </w:pPr>
      <w:r w:rsidRPr="00AF3541">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5412A5" w:rsidRPr="00AF3541" w:rsidRDefault="005412A5" w:rsidP="005412A5">
      <w:pPr>
        <w:pStyle w:val="a3"/>
        <w:autoSpaceDE w:val="0"/>
        <w:autoSpaceDN w:val="0"/>
        <w:adjustRightInd w:val="0"/>
        <w:spacing w:after="0" w:line="240" w:lineRule="auto"/>
        <w:ind w:left="0" w:firstLine="567"/>
        <w:jc w:val="both"/>
        <w:rPr>
          <w:rFonts w:ascii="Times New Roman" w:hAnsi="Times New Roman"/>
          <w:sz w:val="28"/>
          <w:szCs w:val="28"/>
        </w:rPr>
      </w:pPr>
      <w:r w:rsidRPr="00AF3541">
        <w:rPr>
          <w:rFonts w:ascii="Times New Roman" w:hAnsi="Times New Roman"/>
          <w:sz w:val="28"/>
          <w:szCs w:val="28"/>
        </w:rPr>
        <w:t xml:space="preserve">3) наличие решения по жалобе, принятого ранее в соответствии с требованиями настоящего </w:t>
      </w:r>
      <w:r w:rsidR="0008253B" w:rsidRPr="0008253B">
        <w:rPr>
          <w:rFonts w:ascii="Times New Roman" w:hAnsi="Times New Roman"/>
          <w:sz w:val="28"/>
          <w:szCs w:val="28"/>
        </w:rPr>
        <w:t>Регламента</w:t>
      </w:r>
      <w:r w:rsidR="0008253B">
        <w:rPr>
          <w:rFonts w:ascii="Times New Roman" w:hAnsi="Times New Roman"/>
          <w:color w:val="FF0000"/>
          <w:sz w:val="28"/>
          <w:szCs w:val="28"/>
        </w:rPr>
        <w:t xml:space="preserve"> </w:t>
      </w:r>
      <w:r w:rsidRPr="00AF3541">
        <w:rPr>
          <w:rFonts w:ascii="Times New Roman" w:hAnsi="Times New Roman"/>
          <w:sz w:val="28"/>
          <w:szCs w:val="28"/>
        </w:rPr>
        <w:t>в отношении того же заявителя и по тому же предмету жалобы.</w:t>
      </w:r>
    </w:p>
    <w:p w:rsidR="005412A5" w:rsidRPr="00AF3541" w:rsidRDefault="005412A5" w:rsidP="005412A5">
      <w:pPr>
        <w:autoSpaceDE w:val="0"/>
        <w:autoSpaceDN w:val="0"/>
        <w:adjustRightInd w:val="0"/>
        <w:spacing w:after="0" w:line="240" w:lineRule="auto"/>
        <w:jc w:val="both"/>
        <w:outlineLvl w:val="1"/>
        <w:rPr>
          <w:rFonts w:ascii="Times New Roman" w:hAnsi="Times New Roman"/>
          <w:sz w:val="28"/>
          <w:szCs w:val="28"/>
        </w:rPr>
      </w:pPr>
    </w:p>
    <w:p w:rsidR="005412A5" w:rsidRPr="00AF3541" w:rsidRDefault="005412A5" w:rsidP="005412A5">
      <w:pPr>
        <w:autoSpaceDE w:val="0"/>
        <w:autoSpaceDN w:val="0"/>
        <w:adjustRightInd w:val="0"/>
        <w:spacing w:after="0" w:line="240" w:lineRule="auto"/>
        <w:jc w:val="center"/>
        <w:outlineLvl w:val="1"/>
        <w:rPr>
          <w:rFonts w:ascii="Times New Roman" w:hAnsi="Times New Roman"/>
          <w:b/>
          <w:sz w:val="28"/>
          <w:szCs w:val="28"/>
        </w:rPr>
      </w:pPr>
      <w:r w:rsidRPr="00AF3541">
        <w:rPr>
          <w:rFonts w:ascii="Times New Roman" w:hAnsi="Times New Roman"/>
          <w:b/>
          <w:sz w:val="28"/>
          <w:szCs w:val="28"/>
        </w:rPr>
        <w:t>Сроки рассмотрения жалобы (претензии)</w:t>
      </w:r>
    </w:p>
    <w:p w:rsidR="005412A5" w:rsidRPr="00AF3541" w:rsidRDefault="005412A5" w:rsidP="005412A5">
      <w:pPr>
        <w:autoSpaceDE w:val="0"/>
        <w:autoSpaceDN w:val="0"/>
        <w:adjustRightInd w:val="0"/>
        <w:spacing w:after="0" w:line="240" w:lineRule="auto"/>
        <w:jc w:val="center"/>
        <w:outlineLvl w:val="1"/>
        <w:rPr>
          <w:rFonts w:ascii="Times New Roman" w:hAnsi="Times New Roman"/>
          <w:sz w:val="28"/>
          <w:szCs w:val="28"/>
        </w:rPr>
      </w:pPr>
    </w:p>
    <w:p w:rsidR="005412A5" w:rsidRPr="00AF3541" w:rsidRDefault="00650D61" w:rsidP="005412A5">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102</w:t>
      </w:r>
      <w:r w:rsidR="005412A5" w:rsidRPr="00AF3541">
        <w:rPr>
          <w:rFonts w:ascii="Times New Roman" w:hAnsi="Times New Roman"/>
          <w:sz w:val="28"/>
          <w:szCs w:val="28"/>
        </w:rPr>
        <w:t>. Срок рассмотрения письменной жалобы не должен превышать пятнадцати рабочих дней со дня ее регистрации, а в случае обжалования отказа государственного архива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412A5" w:rsidRPr="00AF3541" w:rsidRDefault="005412A5" w:rsidP="005412A5">
      <w:pPr>
        <w:autoSpaceDE w:val="0"/>
        <w:autoSpaceDN w:val="0"/>
        <w:adjustRightInd w:val="0"/>
        <w:spacing w:after="0" w:line="240" w:lineRule="auto"/>
        <w:ind w:left="567"/>
        <w:jc w:val="both"/>
        <w:outlineLvl w:val="1"/>
        <w:rPr>
          <w:rFonts w:ascii="Times New Roman" w:hAnsi="Times New Roman"/>
          <w:sz w:val="28"/>
          <w:szCs w:val="28"/>
        </w:rPr>
      </w:pPr>
    </w:p>
    <w:p w:rsidR="005412A5" w:rsidRPr="00AF3541" w:rsidRDefault="005412A5" w:rsidP="005412A5">
      <w:pPr>
        <w:spacing w:after="0" w:line="240" w:lineRule="auto"/>
        <w:jc w:val="center"/>
        <w:rPr>
          <w:rFonts w:ascii="Times New Roman" w:hAnsi="Times New Roman"/>
          <w:b/>
          <w:sz w:val="28"/>
          <w:szCs w:val="28"/>
        </w:rPr>
      </w:pPr>
      <w:r w:rsidRPr="00AF3541">
        <w:rPr>
          <w:rFonts w:ascii="Times New Roman" w:hAnsi="Times New Roman"/>
          <w:b/>
          <w:sz w:val="28"/>
          <w:szCs w:val="28"/>
        </w:rPr>
        <w:t>Результат досудебного (внесудебного) обжалования</w:t>
      </w:r>
    </w:p>
    <w:p w:rsidR="005412A5" w:rsidRPr="00AF3541" w:rsidRDefault="005412A5" w:rsidP="005412A5">
      <w:pPr>
        <w:autoSpaceDE w:val="0"/>
        <w:autoSpaceDN w:val="0"/>
        <w:adjustRightInd w:val="0"/>
        <w:spacing w:after="0" w:line="240" w:lineRule="auto"/>
        <w:ind w:left="567"/>
        <w:jc w:val="both"/>
        <w:outlineLvl w:val="1"/>
        <w:rPr>
          <w:rFonts w:ascii="Times New Roman" w:hAnsi="Times New Roman"/>
          <w:sz w:val="28"/>
          <w:szCs w:val="28"/>
        </w:rPr>
      </w:pPr>
    </w:p>
    <w:p w:rsidR="005412A5" w:rsidRPr="00AF3541" w:rsidRDefault="00650D61" w:rsidP="00607AD1">
      <w:pPr>
        <w:tabs>
          <w:tab w:val="left" w:pos="1134"/>
        </w:tabs>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103</w:t>
      </w:r>
      <w:r w:rsidR="00607AD1">
        <w:rPr>
          <w:rFonts w:ascii="Times New Roman" w:hAnsi="Times New Roman"/>
          <w:sz w:val="28"/>
          <w:szCs w:val="28"/>
        </w:rPr>
        <w:t xml:space="preserve">. </w:t>
      </w:r>
      <w:r w:rsidR="005412A5" w:rsidRPr="00AF3541">
        <w:rPr>
          <w:rFonts w:ascii="Times New Roman" w:hAnsi="Times New Roman"/>
          <w:sz w:val="28"/>
          <w:szCs w:val="28"/>
        </w:rPr>
        <w:t>По результатам рассмотрения жалобы принимается одно из следующих решений:</w:t>
      </w:r>
    </w:p>
    <w:p w:rsidR="005412A5" w:rsidRPr="00AF3541" w:rsidRDefault="005412A5" w:rsidP="005412A5">
      <w:pPr>
        <w:autoSpaceDE w:val="0"/>
        <w:autoSpaceDN w:val="0"/>
        <w:adjustRightInd w:val="0"/>
        <w:spacing w:after="0" w:line="240" w:lineRule="auto"/>
        <w:ind w:firstLine="540"/>
        <w:jc w:val="both"/>
        <w:rPr>
          <w:rFonts w:ascii="Times New Roman" w:hAnsi="Times New Roman"/>
          <w:sz w:val="28"/>
          <w:szCs w:val="28"/>
        </w:rPr>
      </w:pPr>
      <w:r w:rsidRPr="00AF3541">
        <w:rPr>
          <w:rFonts w:ascii="Times New Roman" w:hAnsi="Times New Roman"/>
          <w:sz w:val="28"/>
          <w:szCs w:val="28"/>
        </w:rPr>
        <w:t>1) об удовлетворении жалобы, в том числе в форме отмены принятого решения, исправления допущенных государственными архивами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и Свердловской области, а также в иных формах;</w:t>
      </w:r>
    </w:p>
    <w:p w:rsidR="005412A5" w:rsidRPr="00AF3541" w:rsidRDefault="005412A5" w:rsidP="005412A5">
      <w:pPr>
        <w:autoSpaceDE w:val="0"/>
        <w:autoSpaceDN w:val="0"/>
        <w:adjustRightInd w:val="0"/>
        <w:spacing w:after="0" w:line="240" w:lineRule="auto"/>
        <w:ind w:firstLine="540"/>
        <w:jc w:val="both"/>
        <w:rPr>
          <w:rFonts w:ascii="Times New Roman" w:hAnsi="Times New Roman"/>
          <w:sz w:val="28"/>
          <w:szCs w:val="28"/>
        </w:rPr>
      </w:pPr>
      <w:r w:rsidRPr="00AF3541">
        <w:rPr>
          <w:rFonts w:ascii="Times New Roman" w:hAnsi="Times New Roman"/>
          <w:sz w:val="28"/>
          <w:szCs w:val="28"/>
        </w:rPr>
        <w:t>2) об отказе в удовлетворении жалобы.</w:t>
      </w:r>
    </w:p>
    <w:p w:rsidR="005412A5" w:rsidRPr="00AF3541" w:rsidRDefault="005412A5" w:rsidP="005412A5">
      <w:pPr>
        <w:autoSpaceDE w:val="0"/>
        <w:autoSpaceDN w:val="0"/>
        <w:adjustRightInd w:val="0"/>
        <w:spacing w:after="0" w:line="240" w:lineRule="auto"/>
        <w:ind w:firstLine="540"/>
        <w:jc w:val="both"/>
        <w:rPr>
          <w:rFonts w:ascii="Times New Roman" w:hAnsi="Times New Roman"/>
          <w:sz w:val="28"/>
          <w:szCs w:val="28"/>
        </w:rPr>
      </w:pPr>
      <w:r w:rsidRPr="00AF3541">
        <w:rPr>
          <w:rFonts w:ascii="Times New Roman" w:hAnsi="Times New Roman"/>
          <w:sz w:val="28"/>
          <w:szCs w:val="28"/>
        </w:rPr>
        <w:t>Указанное решение принимается в форме акта рассматривавшего жалобу государственного архива или Управления архивами Свердловской области.</w:t>
      </w:r>
    </w:p>
    <w:p w:rsidR="005412A5" w:rsidRPr="00AF3541" w:rsidRDefault="00650D61" w:rsidP="00607AD1">
      <w:pPr>
        <w:tabs>
          <w:tab w:val="left" w:pos="1134"/>
        </w:tabs>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104</w:t>
      </w:r>
      <w:r w:rsidR="00607AD1">
        <w:rPr>
          <w:rFonts w:ascii="Times New Roman" w:hAnsi="Times New Roman"/>
          <w:sz w:val="28"/>
          <w:szCs w:val="28"/>
        </w:rPr>
        <w:t xml:space="preserve">. </w:t>
      </w:r>
      <w:r w:rsidR="005412A5" w:rsidRPr="00AF3541">
        <w:rPr>
          <w:rFonts w:ascii="Times New Roman" w:hAnsi="Times New Roman"/>
          <w:sz w:val="28"/>
          <w:szCs w:val="28"/>
        </w:rPr>
        <w:t xml:space="preserve">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 </w:t>
      </w:r>
    </w:p>
    <w:p w:rsidR="005412A5" w:rsidRPr="00AF3541" w:rsidRDefault="00650D61" w:rsidP="00607AD1">
      <w:pPr>
        <w:tabs>
          <w:tab w:val="left" w:pos="1134"/>
        </w:tabs>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105</w:t>
      </w:r>
      <w:r w:rsidR="00607AD1">
        <w:rPr>
          <w:rFonts w:ascii="Times New Roman" w:hAnsi="Times New Roman"/>
          <w:sz w:val="28"/>
          <w:szCs w:val="28"/>
        </w:rPr>
        <w:t xml:space="preserve">. </w:t>
      </w:r>
      <w:r w:rsidR="005412A5" w:rsidRPr="00AF3541">
        <w:rPr>
          <w:rFonts w:ascii="Times New Roman" w:hAnsi="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и подписывается уполномоченным на рассмотрение жалобы должностным лицом государственного архива или Управления архивами Свердловской области.</w:t>
      </w:r>
    </w:p>
    <w:p w:rsidR="005412A5" w:rsidRPr="00AF3541" w:rsidRDefault="00650D61" w:rsidP="00607AD1">
      <w:pPr>
        <w:tabs>
          <w:tab w:val="left" w:pos="1134"/>
        </w:tabs>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106</w:t>
      </w:r>
      <w:r w:rsidR="00607AD1">
        <w:rPr>
          <w:rFonts w:ascii="Times New Roman" w:hAnsi="Times New Roman"/>
          <w:sz w:val="28"/>
          <w:szCs w:val="28"/>
        </w:rPr>
        <w:t xml:space="preserve">. </w:t>
      </w:r>
      <w:r w:rsidR="005412A5" w:rsidRPr="00AF3541">
        <w:rPr>
          <w:rFonts w:ascii="Times New Roman" w:hAnsi="Times New Roman"/>
          <w:sz w:val="28"/>
          <w:szCs w:val="28"/>
        </w:rPr>
        <w:t>В ответе по результатам рассмотрения жалобы указываются:</w:t>
      </w:r>
    </w:p>
    <w:p w:rsidR="005412A5" w:rsidRPr="00AF3541" w:rsidRDefault="005412A5" w:rsidP="005412A5">
      <w:pPr>
        <w:tabs>
          <w:tab w:val="left" w:pos="851"/>
        </w:tabs>
        <w:autoSpaceDE w:val="0"/>
        <w:autoSpaceDN w:val="0"/>
        <w:adjustRightInd w:val="0"/>
        <w:spacing w:after="0" w:line="240" w:lineRule="auto"/>
        <w:ind w:firstLine="540"/>
        <w:jc w:val="both"/>
        <w:rPr>
          <w:rFonts w:ascii="Times New Roman" w:hAnsi="Times New Roman"/>
          <w:sz w:val="28"/>
          <w:szCs w:val="28"/>
        </w:rPr>
      </w:pPr>
      <w:r w:rsidRPr="00AF3541">
        <w:rPr>
          <w:rFonts w:ascii="Times New Roman" w:hAnsi="Times New Roman"/>
          <w:sz w:val="28"/>
          <w:szCs w:val="28"/>
        </w:rPr>
        <w:t>1) наименование государственного архива, предоставляющего государственную услугу или Управления архивами Свердловской области, рассмотревшего жалобу, должность, фамилия, имя, отчество (при наличии) его должностного лица, принявшего решение по жалобе;</w:t>
      </w:r>
    </w:p>
    <w:p w:rsidR="005412A5" w:rsidRPr="00AF3541" w:rsidRDefault="005412A5" w:rsidP="005412A5">
      <w:pPr>
        <w:autoSpaceDE w:val="0"/>
        <w:autoSpaceDN w:val="0"/>
        <w:adjustRightInd w:val="0"/>
        <w:spacing w:after="0" w:line="240" w:lineRule="auto"/>
        <w:ind w:firstLine="540"/>
        <w:jc w:val="both"/>
        <w:rPr>
          <w:rFonts w:ascii="Times New Roman" w:hAnsi="Times New Roman"/>
          <w:sz w:val="28"/>
          <w:szCs w:val="28"/>
        </w:rPr>
      </w:pPr>
      <w:r w:rsidRPr="00AF3541">
        <w:rPr>
          <w:rFonts w:ascii="Times New Roman" w:hAnsi="Times New Roman"/>
          <w:sz w:val="28"/>
          <w:szCs w:val="28"/>
        </w:rPr>
        <w:t>2) номер, дата, место принятия решения, включая сведения о должностном лице, решение или действия (бездействие) которого обжалуются;</w:t>
      </w:r>
    </w:p>
    <w:p w:rsidR="005412A5" w:rsidRPr="00AF3541" w:rsidRDefault="005412A5" w:rsidP="005412A5">
      <w:pPr>
        <w:autoSpaceDE w:val="0"/>
        <w:autoSpaceDN w:val="0"/>
        <w:adjustRightInd w:val="0"/>
        <w:spacing w:after="0" w:line="240" w:lineRule="auto"/>
        <w:ind w:firstLine="540"/>
        <w:jc w:val="both"/>
        <w:rPr>
          <w:rFonts w:ascii="Times New Roman" w:hAnsi="Times New Roman"/>
          <w:sz w:val="28"/>
          <w:szCs w:val="28"/>
        </w:rPr>
      </w:pPr>
      <w:r w:rsidRPr="00AF3541">
        <w:rPr>
          <w:rFonts w:ascii="Times New Roman" w:hAnsi="Times New Roman"/>
          <w:sz w:val="28"/>
          <w:szCs w:val="28"/>
        </w:rPr>
        <w:t>3) фамилия, имя, отчество (при наличии) или наименование заявителя;</w:t>
      </w:r>
    </w:p>
    <w:p w:rsidR="005412A5" w:rsidRPr="00AF3541" w:rsidRDefault="005412A5" w:rsidP="005412A5">
      <w:pPr>
        <w:autoSpaceDE w:val="0"/>
        <w:autoSpaceDN w:val="0"/>
        <w:adjustRightInd w:val="0"/>
        <w:spacing w:after="0" w:line="240" w:lineRule="auto"/>
        <w:ind w:firstLine="540"/>
        <w:jc w:val="both"/>
        <w:rPr>
          <w:rFonts w:ascii="Times New Roman" w:hAnsi="Times New Roman"/>
          <w:sz w:val="28"/>
          <w:szCs w:val="28"/>
        </w:rPr>
      </w:pPr>
      <w:r w:rsidRPr="00AF3541">
        <w:rPr>
          <w:rFonts w:ascii="Times New Roman" w:hAnsi="Times New Roman"/>
          <w:sz w:val="28"/>
          <w:szCs w:val="28"/>
        </w:rPr>
        <w:t>4) основания для принятия решения по жалобе;</w:t>
      </w:r>
    </w:p>
    <w:p w:rsidR="005412A5" w:rsidRPr="00AF3541" w:rsidRDefault="005412A5" w:rsidP="005412A5">
      <w:pPr>
        <w:autoSpaceDE w:val="0"/>
        <w:autoSpaceDN w:val="0"/>
        <w:adjustRightInd w:val="0"/>
        <w:spacing w:after="0" w:line="240" w:lineRule="auto"/>
        <w:ind w:firstLine="540"/>
        <w:jc w:val="both"/>
        <w:rPr>
          <w:rFonts w:ascii="Times New Roman" w:hAnsi="Times New Roman"/>
          <w:sz w:val="28"/>
          <w:szCs w:val="28"/>
        </w:rPr>
      </w:pPr>
      <w:r w:rsidRPr="00AF3541">
        <w:rPr>
          <w:rFonts w:ascii="Times New Roman" w:hAnsi="Times New Roman"/>
          <w:sz w:val="28"/>
          <w:szCs w:val="28"/>
        </w:rPr>
        <w:t>5) принятое по жалобе решение;</w:t>
      </w:r>
    </w:p>
    <w:p w:rsidR="005412A5" w:rsidRPr="00AF3541" w:rsidRDefault="005412A5" w:rsidP="005412A5">
      <w:pPr>
        <w:autoSpaceDE w:val="0"/>
        <w:autoSpaceDN w:val="0"/>
        <w:adjustRightInd w:val="0"/>
        <w:spacing w:after="0" w:line="240" w:lineRule="auto"/>
        <w:ind w:firstLine="540"/>
        <w:jc w:val="both"/>
        <w:rPr>
          <w:rFonts w:ascii="Times New Roman" w:hAnsi="Times New Roman"/>
          <w:sz w:val="28"/>
          <w:szCs w:val="28"/>
        </w:rPr>
      </w:pPr>
      <w:r w:rsidRPr="00AF3541">
        <w:rPr>
          <w:rFonts w:ascii="Times New Roman" w:hAnsi="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412A5" w:rsidRPr="00AF3541" w:rsidRDefault="005412A5" w:rsidP="005412A5">
      <w:pPr>
        <w:autoSpaceDE w:val="0"/>
        <w:autoSpaceDN w:val="0"/>
        <w:adjustRightInd w:val="0"/>
        <w:spacing w:after="0" w:line="240" w:lineRule="auto"/>
        <w:ind w:firstLine="540"/>
        <w:jc w:val="both"/>
        <w:rPr>
          <w:rFonts w:ascii="Times New Roman" w:hAnsi="Times New Roman"/>
          <w:sz w:val="28"/>
          <w:szCs w:val="28"/>
        </w:rPr>
      </w:pPr>
      <w:r w:rsidRPr="00AF3541">
        <w:rPr>
          <w:rFonts w:ascii="Times New Roman" w:hAnsi="Times New Roman"/>
          <w:sz w:val="28"/>
          <w:szCs w:val="28"/>
        </w:rPr>
        <w:t xml:space="preserve">7) сведения о порядке обжалования принятого по жалобе решения. </w:t>
      </w:r>
    </w:p>
    <w:p w:rsidR="005412A5" w:rsidRPr="00AF3541" w:rsidRDefault="00650D61" w:rsidP="00607AD1">
      <w:pPr>
        <w:tabs>
          <w:tab w:val="left" w:pos="1134"/>
        </w:tabs>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107</w:t>
      </w:r>
      <w:r w:rsidR="00607AD1">
        <w:rPr>
          <w:rFonts w:ascii="Times New Roman" w:hAnsi="Times New Roman"/>
          <w:sz w:val="28"/>
          <w:szCs w:val="28"/>
        </w:rPr>
        <w:t xml:space="preserve">. </w:t>
      </w:r>
      <w:r w:rsidR="005412A5" w:rsidRPr="00AF3541">
        <w:rPr>
          <w:rFonts w:ascii="Times New Roman" w:hAnsi="Times New Roman"/>
          <w:sz w:val="28"/>
          <w:szCs w:val="28"/>
        </w:rPr>
        <w:t>По желанию заявителя ответ по результатам рассмотрении жалобы может быть направлен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Управления архивами Свердловской области или государственного архива, вид которой установлен законодательством Российской Федерации.</w:t>
      </w:r>
    </w:p>
    <w:p w:rsidR="00047338" w:rsidRPr="00AF3541" w:rsidRDefault="005412A5" w:rsidP="005412A5">
      <w:pPr>
        <w:pStyle w:val="a4"/>
        <w:spacing w:before="0" w:beforeAutospacing="0" w:after="0" w:afterAutospacing="0"/>
        <w:ind w:firstLine="567"/>
        <w:jc w:val="both"/>
        <w:rPr>
          <w:color w:val="auto"/>
          <w:sz w:val="28"/>
          <w:szCs w:val="28"/>
        </w:rPr>
      </w:pPr>
      <w:r w:rsidRPr="00AF3541">
        <w:rPr>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государственного архива или Управления архивами Свердловской области, уполномоченное на рассмотрение жалоб, незамедлительно направляет соответствующие материалы в органы прокуратуры.</w:t>
      </w:r>
    </w:p>
    <w:p w:rsidR="00047338" w:rsidRPr="00AF3541" w:rsidRDefault="00047338" w:rsidP="002206F1">
      <w:pPr>
        <w:pStyle w:val="a4"/>
        <w:spacing w:before="0" w:beforeAutospacing="0" w:after="0" w:afterAutospacing="0"/>
        <w:ind w:right="803" w:firstLine="567"/>
        <w:rPr>
          <w:bCs/>
          <w:color w:val="auto"/>
          <w:sz w:val="28"/>
          <w:szCs w:val="28"/>
        </w:rPr>
      </w:pPr>
    </w:p>
    <w:p w:rsidR="00047338" w:rsidRPr="00AF3541" w:rsidRDefault="00047338" w:rsidP="002206F1">
      <w:pPr>
        <w:pStyle w:val="a4"/>
        <w:spacing w:before="0" w:beforeAutospacing="0" w:after="0" w:afterAutospacing="0"/>
        <w:ind w:right="803" w:firstLine="567"/>
        <w:rPr>
          <w:bCs/>
          <w:color w:val="auto"/>
          <w:sz w:val="28"/>
          <w:szCs w:val="28"/>
        </w:rPr>
      </w:pPr>
    </w:p>
    <w:p w:rsidR="00047338" w:rsidRPr="00AF3541" w:rsidRDefault="00047338" w:rsidP="002206F1">
      <w:pPr>
        <w:pStyle w:val="a4"/>
        <w:spacing w:before="0" w:beforeAutospacing="0" w:after="0" w:afterAutospacing="0"/>
        <w:ind w:right="803" w:firstLine="567"/>
        <w:rPr>
          <w:bCs/>
          <w:color w:val="auto"/>
          <w:sz w:val="28"/>
          <w:szCs w:val="28"/>
        </w:rPr>
      </w:pPr>
    </w:p>
    <w:p w:rsidR="00047338" w:rsidRPr="00AF3541" w:rsidRDefault="00047338" w:rsidP="002206F1">
      <w:pPr>
        <w:pStyle w:val="a4"/>
        <w:spacing w:before="0" w:beforeAutospacing="0" w:after="0" w:afterAutospacing="0"/>
        <w:ind w:right="803" w:firstLine="567"/>
        <w:rPr>
          <w:bCs/>
          <w:color w:val="auto"/>
          <w:sz w:val="28"/>
          <w:szCs w:val="28"/>
        </w:rPr>
      </w:pPr>
    </w:p>
    <w:p w:rsidR="00047338" w:rsidRPr="00AF3541" w:rsidRDefault="00047338" w:rsidP="002206F1">
      <w:pPr>
        <w:pStyle w:val="a4"/>
        <w:spacing w:before="0" w:beforeAutospacing="0" w:after="0" w:afterAutospacing="0"/>
        <w:ind w:right="803" w:firstLine="567"/>
        <w:rPr>
          <w:bCs/>
          <w:color w:val="auto"/>
          <w:sz w:val="28"/>
          <w:szCs w:val="28"/>
        </w:rPr>
      </w:pPr>
    </w:p>
    <w:p w:rsidR="00047338" w:rsidRPr="00AF3541" w:rsidRDefault="00047338" w:rsidP="002206F1">
      <w:pPr>
        <w:pStyle w:val="a4"/>
        <w:spacing w:before="0" w:beforeAutospacing="0" w:after="0" w:afterAutospacing="0"/>
        <w:ind w:right="803" w:firstLine="567"/>
        <w:rPr>
          <w:bCs/>
          <w:color w:val="auto"/>
          <w:sz w:val="28"/>
          <w:szCs w:val="28"/>
        </w:rPr>
      </w:pPr>
    </w:p>
    <w:p w:rsidR="00047338" w:rsidRPr="00AF3541" w:rsidRDefault="00047338" w:rsidP="002206F1">
      <w:pPr>
        <w:pStyle w:val="a4"/>
        <w:spacing w:before="0" w:beforeAutospacing="0" w:after="0" w:afterAutospacing="0"/>
        <w:ind w:right="803" w:firstLine="567"/>
        <w:rPr>
          <w:bCs/>
          <w:color w:val="auto"/>
          <w:sz w:val="28"/>
          <w:szCs w:val="28"/>
        </w:rPr>
      </w:pPr>
    </w:p>
    <w:p w:rsidR="00047338" w:rsidRPr="00AF3541" w:rsidRDefault="00047338" w:rsidP="00D300AA">
      <w:pPr>
        <w:spacing w:after="0" w:line="240" w:lineRule="auto"/>
        <w:ind w:left="1416"/>
        <w:jc w:val="right"/>
        <w:rPr>
          <w:rFonts w:ascii="Times New Roman" w:hAnsi="Times New Roman"/>
          <w:bCs/>
          <w:sz w:val="28"/>
          <w:szCs w:val="28"/>
        </w:rPr>
      </w:pPr>
    </w:p>
    <w:p w:rsidR="00047338" w:rsidRPr="00AF3541" w:rsidRDefault="00047338" w:rsidP="00D300AA">
      <w:pPr>
        <w:spacing w:after="0" w:line="240" w:lineRule="auto"/>
        <w:ind w:left="1416"/>
        <w:jc w:val="right"/>
        <w:rPr>
          <w:rFonts w:ascii="Times New Roman" w:hAnsi="Times New Roman"/>
          <w:bCs/>
          <w:sz w:val="28"/>
          <w:szCs w:val="28"/>
        </w:rPr>
      </w:pPr>
    </w:p>
    <w:p w:rsidR="00047338" w:rsidRPr="00AF3541" w:rsidRDefault="00047338" w:rsidP="00D300AA">
      <w:pPr>
        <w:spacing w:after="0" w:line="240" w:lineRule="auto"/>
        <w:ind w:left="1416"/>
        <w:jc w:val="right"/>
        <w:rPr>
          <w:rFonts w:ascii="Times New Roman" w:hAnsi="Times New Roman"/>
          <w:bCs/>
          <w:sz w:val="28"/>
          <w:szCs w:val="28"/>
        </w:rPr>
      </w:pPr>
    </w:p>
    <w:p w:rsidR="00282882" w:rsidRPr="00AF3541" w:rsidRDefault="00282882" w:rsidP="00D300AA">
      <w:pPr>
        <w:spacing w:after="0" w:line="240" w:lineRule="auto"/>
        <w:ind w:left="1416"/>
        <w:jc w:val="right"/>
        <w:rPr>
          <w:rFonts w:ascii="Times New Roman" w:hAnsi="Times New Roman"/>
          <w:bCs/>
          <w:sz w:val="28"/>
          <w:szCs w:val="28"/>
        </w:rPr>
      </w:pPr>
    </w:p>
    <w:p w:rsidR="00282882" w:rsidRPr="00AF3541" w:rsidRDefault="00282882" w:rsidP="00D300AA">
      <w:pPr>
        <w:spacing w:after="0" w:line="240" w:lineRule="auto"/>
        <w:ind w:left="1416"/>
        <w:jc w:val="right"/>
        <w:rPr>
          <w:rFonts w:ascii="Times New Roman" w:hAnsi="Times New Roman"/>
          <w:bCs/>
          <w:sz w:val="28"/>
          <w:szCs w:val="28"/>
        </w:rPr>
      </w:pPr>
    </w:p>
    <w:p w:rsidR="00282882" w:rsidRDefault="00282882" w:rsidP="00D300AA">
      <w:pPr>
        <w:spacing w:after="0" w:line="240" w:lineRule="auto"/>
        <w:ind w:left="1416"/>
        <w:jc w:val="right"/>
        <w:rPr>
          <w:rFonts w:ascii="Times New Roman" w:hAnsi="Times New Roman"/>
          <w:bCs/>
          <w:sz w:val="28"/>
          <w:szCs w:val="28"/>
        </w:rPr>
      </w:pPr>
    </w:p>
    <w:p w:rsidR="00607AD1" w:rsidRDefault="00607AD1" w:rsidP="00D300AA">
      <w:pPr>
        <w:spacing w:after="0" w:line="240" w:lineRule="auto"/>
        <w:ind w:left="1416"/>
        <w:jc w:val="right"/>
        <w:rPr>
          <w:rFonts w:ascii="Times New Roman" w:hAnsi="Times New Roman"/>
          <w:bCs/>
          <w:sz w:val="28"/>
          <w:szCs w:val="28"/>
        </w:rPr>
      </w:pPr>
    </w:p>
    <w:p w:rsidR="00607AD1" w:rsidRDefault="00607AD1" w:rsidP="00D300AA">
      <w:pPr>
        <w:spacing w:after="0" w:line="240" w:lineRule="auto"/>
        <w:ind w:left="1416"/>
        <w:jc w:val="right"/>
        <w:rPr>
          <w:rFonts w:ascii="Times New Roman" w:hAnsi="Times New Roman"/>
          <w:bCs/>
          <w:sz w:val="28"/>
          <w:szCs w:val="28"/>
        </w:rPr>
      </w:pPr>
    </w:p>
    <w:p w:rsidR="00607AD1" w:rsidRDefault="00607AD1" w:rsidP="00D300AA">
      <w:pPr>
        <w:spacing w:after="0" w:line="240" w:lineRule="auto"/>
        <w:ind w:left="1416"/>
        <w:jc w:val="right"/>
        <w:rPr>
          <w:rFonts w:ascii="Times New Roman" w:hAnsi="Times New Roman"/>
          <w:bCs/>
          <w:sz w:val="28"/>
          <w:szCs w:val="28"/>
        </w:rPr>
      </w:pPr>
    </w:p>
    <w:p w:rsidR="00607AD1" w:rsidRDefault="00607AD1" w:rsidP="00D300AA">
      <w:pPr>
        <w:spacing w:after="0" w:line="240" w:lineRule="auto"/>
        <w:ind w:left="1416"/>
        <w:jc w:val="right"/>
        <w:rPr>
          <w:rFonts w:ascii="Times New Roman" w:hAnsi="Times New Roman"/>
          <w:bCs/>
          <w:sz w:val="28"/>
          <w:szCs w:val="28"/>
        </w:rPr>
      </w:pPr>
    </w:p>
    <w:p w:rsidR="00607AD1" w:rsidRPr="00AF3541" w:rsidRDefault="00607AD1" w:rsidP="00D300AA">
      <w:pPr>
        <w:spacing w:after="0" w:line="240" w:lineRule="auto"/>
        <w:ind w:left="1416"/>
        <w:jc w:val="right"/>
        <w:rPr>
          <w:rFonts w:ascii="Times New Roman" w:hAnsi="Times New Roman"/>
          <w:bCs/>
          <w:sz w:val="28"/>
          <w:szCs w:val="28"/>
        </w:rPr>
      </w:pPr>
    </w:p>
    <w:p w:rsidR="005F07EB" w:rsidRPr="00AF3541" w:rsidRDefault="005F07EB" w:rsidP="002F0ACD">
      <w:pPr>
        <w:spacing w:after="0" w:line="240" w:lineRule="auto"/>
        <w:rPr>
          <w:rFonts w:ascii="Times New Roman" w:hAnsi="Times New Roman"/>
          <w:bCs/>
          <w:sz w:val="28"/>
          <w:szCs w:val="28"/>
        </w:rPr>
      </w:pPr>
    </w:p>
    <w:p w:rsidR="00607AD1" w:rsidRDefault="00607AD1" w:rsidP="00607AD1">
      <w:pPr>
        <w:spacing w:after="0" w:line="240" w:lineRule="auto"/>
        <w:ind w:left="7090" w:hanging="2"/>
        <w:rPr>
          <w:rFonts w:ascii="Times New Roman" w:hAnsi="Times New Roman"/>
          <w:bCs/>
          <w:sz w:val="28"/>
          <w:szCs w:val="28"/>
        </w:rPr>
      </w:pPr>
    </w:p>
    <w:p w:rsidR="0008253B" w:rsidRDefault="0008253B" w:rsidP="00607AD1">
      <w:pPr>
        <w:spacing w:after="0" w:line="240" w:lineRule="auto"/>
        <w:ind w:left="7090" w:hanging="2"/>
        <w:rPr>
          <w:rFonts w:ascii="Times New Roman" w:hAnsi="Times New Roman"/>
          <w:bCs/>
          <w:sz w:val="28"/>
          <w:szCs w:val="28"/>
        </w:rPr>
      </w:pPr>
    </w:p>
    <w:p w:rsidR="0008253B" w:rsidRDefault="0008253B" w:rsidP="00607AD1">
      <w:pPr>
        <w:spacing w:after="0" w:line="240" w:lineRule="auto"/>
        <w:ind w:left="7090" w:hanging="2"/>
        <w:rPr>
          <w:rFonts w:ascii="Times New Roman" w:hAnsi="Times New Roman"/>
          <w:bCs/>
          <w:sz w:val="28"/>
          <w:szCs w:val="28"/>
        </w:rPr>
      </w:pPr>
    </w:p>
    <w:p w:rsidR="0008253B" w:rsidRDefault="0008253B" w:rsidP="00607AD1">
      <w:pPr>
        <w:spacing w:after="0" w:line="240" w:lineRule="auto"/>
        <w:ind w:left="7090" w:hanging="2"/>
        <w:rPr>
          <w:rFonts w:ascii="Times New Roman" w:hAnsi="Times New Roman"/>
          <w:bCs/>
          <w:sz w:val="28"/>
          <w:szCs w:val="28"/>
        </w:rPr>
      </w:pPr>
    </w:p>
    <w:p w:rsidR="0008253B" w:rsidRDefault="0008253B" w:rsidP="00607AD1">
      <w:pPr>
        <w:spacing w:after="0" w:line="240" w:lineRule="auto"/>
        <w:ind w:left="7090" w:hanging="2"/>
        <w:rPr>
          <w:rFonts w:ascii="Times New Roman" w:hAnsi="Times New Roman"/>
          <w:bCs/>
          <w:sz w:val="28"/>
          <w:szCs w:val="28"/>
        </w:rPr>
      </w:pPr>
    </w:p>
    <w:p w:rsidR="00650D61" w:rsidRDefault="00650D61" w:rsidP="00607AD1">
      <w:pPr>
        <w:spacing w:after="0" w:line="240" w:lineRule="auto"/>
        <w:ind w:left="7090" w:hanging="2"/>
        <w:rPr>
          <w:rFonts w:ascii="Times New Roman" w:hAnsi="Times New Roman"/>
          <w:bCs/>
          <w:sz w:val="28"/>
          <w:szCs w:val="28"/>
        </w:rPr>
      </w:pPr>
    </w:p>
    <w:p w:rsidR="00650D61" w:rsidRDefault="00650D61" w:rsidP="00607AD1">
      <w:pPr>
        <w:spacing w:after="0" w:line="240" w:lineRule="auto"/>
        <w:ind w:left="7090" w:hanging="2"/>
        <w:rPr>
          <w:rFonts w:ascii="Times New Roman" w:hAnsi="Times New Roman"/>
          <w:bCs/>
          <w:sz w:val="28"/>
          <w:szCs w:val="28"/>
        </w:rPr>
      </w:pPr>
    </w:p>
    <w:p w:rsidR="00650D61" w:rsidRDefault="00650D61" w:rsidP="00607AD1">
      <w:pPr>
        <w:spacing w:after="0" w:line="240" w:lineRule="auto"/>
        <w:ind w:left="7090" w:hanging="2"/>
        <w:rPr>
          <w:rFonts w:ascii="Times New Roman" w:hAnsi="Times New Roman"/>
          <w:bCs/>
          <w:sz w:val="28"/>
          <w:szCs w:val="28"/>
        </w:rPr>
      </w:pPr>
    </w:p>
    <w:p w:rsidR="00650D61" w:rsidRDefault="00650D61" w:rsidP="00607AD1">
      <w:pPr>
        <w:spacing w:after="0" w:line="240" w:lineRule="auto"/>
        <w:ind w:left="7090" w:hanging="2"/>
        <w:rPr>
          <w:rFonts w:ascii="Times New Roman" w:hAnsi="Times New Roman"/>
          <w:bCs/>
          <w:sz w:val="28"/>
          <w:szCs w:val="28"/>
        </w:rPr>
      </w:pPr>
    </w:p>
    <w:p w:rsidR="00650D61" w:rsidRDefault="00650D61" w:rsidP="00607AD1">
      <w:pPr>
        <w:spacing w:after="0" w:line="240" w:lineRule="auto"/>
        <w:ind w:left="7090" w:hanging="2"/>
        <w:rPr>
          <w:rFonts w:ascii="Times New Roman" w:hAnsi="Times New Roman"/>
          <w:bCs/>
          <w:sz w:val="28"/>
          <w:szCs w:val="28"/>
        </w:rPr>
      </w:pPr>
    </w:p>
    <w:p w:rsidR="00650D61" w:rsidRDefault="00650D61" w:rsidP="00607AD1">
      <w:pPr>
        <w:spacing w:after="0" w:line="240" w:lineRule="auto"/>
        <w:ind w:left="7090" w:hanging="2"/>
        <w:rPr>
          <w:rFonts w:ascii="Times New Roman" w:hAnsi="Times New Roman"/>
          <w:bCs/>
          <w:sz w:val="28"/>
          <w:szCs w:val="28"/>
        </w:rPr>
      </w:pPr>
    </w:p>
    <w:p w:rsidR="00650D61" w:rsidRDefault="00650D61" w:rsidP="00607AD1">
      <w:pPr>
        <w:spacing w:after="0" w:line="240" w:lineRule="auto"/>
        <w:ind w:left="7090" w:hanging="2"/>
        <w:rPr>
          <w:rFonts w:ascii="Times New Roman" w:hAnsi="Times New Roman"/>
          <w:bCs/>
          <w:sz w:val="28"/>
          <w:szCs w:val="28"/>
        </w:rPr>
      </w:pPr>
    </w:p>
    <w:p w:rsidR="00650D61" w:rsidRDefault="00650D61" w:rsidP="00607AD1">
      <w:pPr>
        <w:spacing w:after="0" w:line="240" w:lineRule="auto"/>
        <w:ind w:left="7090" w:hanging="2"/>
        <w:rPr>
          <w:rFonts w:ascii="Times New Roman" w:hAnsi="Times New Roman"/>
          <w:bCs/>
          <w:sz w:val="28"/>
          <w:szCs w:val="28"/>
        </w:rPr>
      </w:pPr>
    </w:p>
    <w:p w:rsidR="00650D61" w:rsidRDefault="00650D61" w:rsidP="00607AD1">
      <w:pPr>
        <w:spacing w:after="0" w:line="240" w:lineRule="auto"/>
        <w:ind w:left="7090" w:hanging="2"/>
        <w:rPr>
          <w:rFonts w:ascii="Times New Roman" w:hAnsi="Times New Roman"/>
          <w:bCs/>
          <w:sz w:val="28"/>
          <w:szCs w:val="28"/>
        </w:rPr>
      </w:pPr>
    </w:p>
    <w:p w:rsidR="00650D61" w:rsidRDefault="00650D61" w:rsidP="00607AD1">
      <w:pPr>
        <w:spacing w:after="0" w:line="240" w:lineRule="auto"/>
        <w:ind w:left="7090" w:hanging="2"/>
        <w:rPr>
          <w:rFonts w:ascii="Times New Roman" w:hAnsi="Times New Roman"/>
          <w:bCs/>
          <w:sz w:val="28"/>
          <w:szCs w:val="28"/>
        </w:rPr>
      </w:pPr>
    </w:p>
    <w:p w:rsidR="00650D61" w:rsidRDefault="00650D61" w:rsidP="00607AD1">
      <w:pPr>
        <w:spacing w:after="0" w:line="240" w:lineRule="auto"/>
        <w:ind w:left="7090" w:hanging="2"/>
        <w:rPr>
          <w:rFonts w:ascii="Times New Roman" w:hAnsi="Times New Roman"/>
          <w:bCs/>
          <w:sz w:val="28"/>
          <w:szCs w:val="28"/>
        </w:rPr>
      </w:pPr>
    </w:p>
    <w:p w:rsidR="00650D61" w:rsidRDefault="00650D61" w:rsidP="00607AD1">
      <w:pPr>
        <w:spacing w:after="0" w:line="240" w:lineRule="auto"/>
        <w:ind w:left="7090" w:hanging="2"/>
        <w:rPr>
          <w:rFonts w:ascii="Times New Roman" w:hAnsi="Times New Roman"/>
          <w:bCs/>
          <w:sz w:val="28"/>
          <w:szCs w:val="28"/>
        </w:rPr>
      </w:pPr>
    </w:p>
    <w:p w:rsidR="00650D61" w:rsidRDefault="00650D61" w:rsidP="00607AD1">
      <w:pPr>
        <w:spacing w:after="0" w:line="240" w:lineRule="auto"/>
        <w:ind w:left="7090" w:hanging="2"/>
        <w:rPr>
          <w:rFonts w:ascii="Times New Roman" w:hAnsi="Times New Roman"/>
          <w:bCs/>
          <w:sz w:val="28"/>
          <w:szCs w:val="28"/>
        </w:rPr>
      </w:pPr>
    </w:p>
    <w:p w:rsidR="00650D61" w:rsidRDefault="00650D61" w:rsidP="00607AD1">
      <w:pPr>
        <w:spacing w:after="0" w:line="240" w:lineRule="auto"/>
        <w:ind w:left="7090" w:hanging="2"/>
        <w:rPr>
          <w:rFonts w:ascii="Times New Roman" w:hAnsi="Times New Roman"/>
          <w:bCs/>
          <w:sz w:val="28"/>
          <w:szCs w:val="28"/>
        </w:rPr>
      </w:pPr>
    </w:p>
    <w:p w:rsidR="00650D61" w:rsidRDefault="00650D61" w:rsidP="00607AD1">
      <w:pPr>
        <w:spacing w:after="0" w:line="240" w:lineRule="auto"/>
        <w:ind w:left="7090" w:hanging="2"/>
        <w:rPr>
          <w:rFonts w:ascii="Times New Roman" w:hAnsi="Times New Roman"/>
          <w:bCs/>
          <w:sz w:val="28"/>
          <w:szCs w:val="28"/>
        </w:rPr>
      </w:pPr>
    </w:p>
    <w:p w:rsidR="00650D61" w:rsidRDefault="00650D61" w:rsidP="00607AD1">
      <w:pPr>
        <w:spacing w:after="0" w:line="240" w:lineRule="auto"/>
        <w:ind w:left="7090" w:hanging="2"/>
        <w:rPr>
          <w:rFonts w:ascii="Times New Roman" w:hAnsi="Times New Roman"/>
          <w:bCs/>
          <w:sz w:val="28"/>
          <w:szCs w:val="28"/>
        </w:rPr>
      </w:pPr>
    </w:p>
    <w:p w:rsidR="00650D61" w:rsidRDefault="00650D61" w:rsidP="00607AD1">
      <w:pPr>
        <w:spacing w:after="0" w:line="240" w:lineRule="auto"/>
        <w:ind w:left="7090" w:hanging="2"/>
        <w:rPr>
          <w:rFonts w:ascii="Times New Roman" w:hAnsi="Times New Roman"/>
          <w:bCs/>
          <w:sz w:val="28"/>
          <w:szCs w:val="28"/>
        </w:rPr>
      </w:pPr>
    </w:p>
    <w:p w:rsidR="00047338" w:rsidRPr="00AF3541" w:rsidRDefault="00047338" w:rsidP="00607AD1">
      <w:pPr>
        <w:spacing w:after="0" w:line="240" w:lineRule="auto"/>
        <w:ind w:left="7090" w:hanging="2"/>
        <w:rPr>
          <w:rFonts w:ascii="Times New Roman" w:hAnsi="Times New Roman"/>
          <w:bCs/>
          <w:sz w:val="28"/>
          <w:szCs w:val="28"/>
        </w:rPr>
      </w:pPr>
      <w:r w:rsidRPr="00AF3541">
        <w:rPr>
          <w:rFonts w:ascii="Times New Roman" w:hAnsi="Times New Roman"/>
          <w:bCs/>
          <w:sz w:val="28"/>
          <w:szCs w:val="28"/>
        </w:rPr>
        <w:t>Приложение № 1</w:t>
      </w:r>
    </w:p>
    <w:p w:rsidR="00047338" w:rsidRPr="00AF3541" w:rsidRDefault="00047338" w:rsidP="00D300AA">
      <w:pPr>
        <w:spacing w:after="0" w:line="240" w:lineRule="auto"/>
        <w:ind w:firstLine="709"/>
        <w:jc w:val="right"/>
        <w:rPr>
          <w:rFonts w:ascii="Times New Roman" w:hAnsi="Times New Roman"/>
          <w:sz w:val="28"/>
          <w:szCs w:val="28"/>
        </w:rPr>
      </w:pPr>
      <w:r w:rsidRPr="00AF3541">
        <w:rPr>
          <w:rFonts w:ascii="Times New Roman" w:hAnsi="Times New Roman"/>
          <w:sz w:val="28"/>
          <w:szCs w:val="28"/>
        </w:rPr>
        <w:t>к Административному регламенту</w:t>
      </w:r>
    </w:p>
    <w:p w:rsidR="00047338" w:rsidRPr="00AF3541" w:rsidRDefault="00047338" w:rsidP="00D300AA">
      <w:pPr>
        <w:pStyle w:val="a4"/>
        <w:spacing w:before="0" w:beforeAutospacing="0" w:after="0" w:afterAutospacing="0"/>
        <w:jc w:val="both"/>
        <w:rPr>
          <w:b/>
          <w:bCs/>
          <w:color w:val="auto"/>
          <w:sz w:val="28"/>
          <w:szCs w:val="28"/>
        </w:rPr>
      </w:pPr>
    </w:p>
    <w:p w:rsidR="00047338" w:rsidRPr="00AF3541" w:rsidRDefault="00047338" w:rsidP="00607AD1">
      <w:pPr>
        <w:pStyle w:val="a4"/>
        <w:spacing w:before="0" w:beforeAutospacing="0" w:after="0" w:afterAutospacing="0"/>
        <w:jc w:val="center"/>
        <w:rPr>
          <w:b/>
          <w:bCs/>
          <w:color w:val="auto"/>
          <w:sz w:val="28"/>
          <w:szCs w:val="28"/>
        </w:rPr>
      </w:pPr>
      <w:r w:rsidRPr="00AF3541">
        <w:rPr>
          <w:b/>
          <w:bCs/>
          <w:color w:val="auto"/>
          <w:sz w:val="28"/>
          <w:szCs w:val="28"/>
        </w:rPr>
        <w:t>Информация о месте нахождения, почтовых и электронных адресах, контактных телефонах государственных архивов Свердловской области</w:t>
      </w:r>
    </w:p>
    <w:p w:rsidR="00047338" w:rsidRPr="00AF3541" w:rsidRDefault="00047338" w:rsidP="00D300AA">
      <w:pPr>
        <w:pStyle w:val="a4"/>
        <w:spacing w:before="0" w:beforeAutospacing="0" w:after="0" w:afterAutospacing="0"/>
        <w:jc w:val="both"/>
        <w:rPr>
          <w:b/>
          <w:bCs/>
          <w:color w:val="auto"/>
          <w:sz w:val="28"/>
          <w:szCs w:val="28"/>
        </w:rPr>
      </w:pPr>
    </w:p>
    <w:p w:rsidR="00047338" w:rsidRPr="00AF3541" w:rsidRDefault="00047338" w:rsidP="00282882">
      <w:pPr>
        <w:tabs>
          <w:tab w:val="left" w:pos="567"/>
        </w:tabs>
        <w:spacing w:after="0" w:line="240" w:lineRule="auto"/>
        <w:jc w:val="both"/>
        <w:rPr>
          <w:rFonts w:ascii="Times New Roman" w:hAnsi="Times New Roman"/>
          <w:sz w:val="28"/>
          <w:szCs w:val="28"/>
        </w:rPr>
      </w:pPr>
      <w:r w:rsidRPr="00AF3541">
        <w:rPr>
          <w:rFonts w:ascii="Times New Roman" w:hAnsi="Times New Roman"/>
          <w:sz w:val="28"/>
          <w:szCs w:val="28"/>
        </w:rPr>
        <w:t>1) Государственное казенное учреждение Свердловской области «Государственный архив Свердловской области»</w:t>
      </w:r>
    </w:p>
    <w:p w:rsidR="00047338" w:rsidRPr="00AF3541" w:rsidRDefault="00047338" w:rsidP="00D300AA">
      <w:pPr>
        <w:spacing w:after="0" w:line="240" w:lineRule="auto"/>
        <w:jc w:val="both"/>
        <w:rPr>
          <w:rFonts w:ascii="Times New Roman" w:hAnsi="Times New Roman"/>
          <w:sz w:val="28"/>
          <w:szCs w:val="28"/>
          <w:lang w:val="en-US"/>
        </w:rPr>
      </w:pPr>
      <w:r w:rsidRPr="00AF3541">
        <w:rPr>
          <w:rFonts w:ascii="Times New Roman" w:hAnsi="Times New Roman"/>
          <w:sz w:val="28"/>
          <w:szCs w:val="28"/>
        </w:rPr>
        <w:t xml:space="preserve">620014, г. Екатеринбург, ул. Вайнера,17, тел./ф. </w:t>
      </w:r>
      <w:r w:rsidRPr="00AF3541">
        <w:rPr>
          <w:rFonts w:ascii="Times New Roman" w:hAnsi="Times New Roman"/>
          <w:sz w:val="28"/>
          <w:szCs w:val="28"/>
          <w:lang w:val="en-US"/>
        </w:rPr>
        <w:t>(343) 376-31-03, 376-31-05</w:t>
      </w:r>
    </w:p>
    <w:p w:rsidR="005F0AFA" w:rsidRPr="00AD4417" w:rsidRDefault="00047338" w:rsidP="00D300AA">
      <w:pPr>
        <w:spacing w:after="0" w:line="240" w:lineRule="auto"/>
        <w:jc w:val="both"/>
        <w:rPr>
          <w:lang w:val="en-US"/>
        </w:rPr>
      </w:pPr>
      <w:r w:rsidRPr="00AF3541">
        <w:rPr>
          <w:rFonts w:ascii="Times New Roman" w:hAnsi="Times New Roman"/>
          <w:sz w:val="28"/>
          <w:szCs w:val="28"/>
          <w:lang w:val="en-US"/>
        </w:rPr>
        <w:t xml:space="preserve">e-mail: </w:t>
      </w:r>
      <w:hyperlink r:id="rId11" w:history="1">
        <w:r w:rsidRPr="00AF3541">
          <w:rPr>
            <w:rStyle w:val="a5"/>
            <w:rFonts w:ascii="Times New Roman" w:hAnsi="Times New Roman"/>
            <w:color w:val="auto"/>
            <w:sz w:val="28"/>
            <w:szCs w:val="28"/>
            <w:lang w:val="en-US"/>
          </w:rPr>
          <w:t>v17@gaso-ural.ru</w:t>
        </w:r>
      </w:hyperlink>
    </w:p>
    <w:p w:rsidR="00047338" w:rsidRPr="00AF3541" w:rsidRDefault="00047338" w:rsidP="00D300AA">
      <w:pPr>
        <w:spacing w:after="0" w:line="240" w:lineRule="auto"/>
        <w:jc w:val="both"/>
        <w:rPr>
          <w:rFonts w:ascii="Times New Roman" w:hAnsi="Times New Roman"/>
          <w:sz w:val="28"/>
          <w:szCs w:val="28"/>
        </w:rPr>
      </w:pPr>
      <w:r w:rsidRPr="00AF3541">
        <w:rPr>
          <w:rFonts w:ascii="Times New Roman" w:hAnsi="Times New Roman"/>
          <w:sz w:val="28"/>
          <w:szCs w:val="28"/>
        </w:rPr>
        <w:t xml:space="preserve">сайт: </w:t>
      </w:r>
      <w:hyperlink r:id="rId12" w:history="1">
        <w:r w:rsidRPr="00AF3541">
          <w:rPr>
            <w:rStyle w:val="a5"/>
            <w:rFonts w:ascii="Times New Roman" w:hAnsi="Times New Roman"/>
            <w:color w:val="auto"/>
            <w:sz w:val="28"/>
            <w:szCs w:val="28"/>
          </w:rPr>
          <w:t>http://gaso-ural.ru/</w:t>
        </w:r>
      </w:hyperlink>
      <w:r w:rsidRPr="00AF3541">
        <w:rPr>
          <w:rFonts w:ascii="Times New Roman" w:hAnsi="Times New Roman"/>
          <w:sz w:val="28"/>
          <w:szCs w:val="28"/>
        </w:rPr>
        <w:t xml:space="preserve"> </w:t>
      </w:r>
    </w:p>
    <w:p w:rsidR="00047338" w:rsidRPr="00AF3541" w:rsidRDefault="00047338" w:rsidP="00D300AA">
      <w:pPr>
        <w:spacing w:after="0" w:line="240" w:lineRule="auto"/>
        <w:jc w:val="both"/>
        <w:rPr>
          <w:rFonts w:ascii="Times New Roman" w:hAnsi="Times New Roman"/>
          <w:sz w:val="28"/>
          <w:szCs w:val="28"/>
        </w:rPr>
      </w:pPr>
      <w:r w:rsidRPr="00AF3541">
        <w:rPr>
          <w:rFonts w:ascii="Times New Roman" w:hAnsi="Times New Roman"/>
          <w:sz w:val="28"/>
          <w:szCs w:val="28"/>
        </w:rPr>
        <w:t>2) Государственное казенное учреждение Свердловской области «Центр документации общественных организаций Свердловской области»</w:t>
      </w:r>
    </w:p>
    <w:p w:rsidR="00047338" w:rsidRPr="00AF3541" w:rsidRDefault="00047338" w:rsidP="00D300AA">
      <w:pPr>
        <w:spacing w:after="0" w:line="240" w:lineRule="auto"/>
        <w:jc w:val="both"/>
        <w:rPr>
          <w:rFonts w:ascii="Times New Roman" w:hAnsi="Times New Roman"/>
          <w:sz w:val="28"/>
          <w:szCs w:val="28"/>
        </w:rPr>
      </w:pPr>
      <w:r w:rsidRPr="00AF3541">
        <w:rPr>
          <w:rFonts w:ascii="Times New Roman" w:hAnsi="Times New Roman"/>
          <w:sz w:val="28"/>
          <w:szCs w:val="28"/>
        </w:rPr>
        <w:t>620075, г. Екатеринбург, ул. Пушкина, 22, тел./ф.: (343) 371-98-82, 371-54-53</w:t>
      </w:r>
    </w:p>
    <w:p w:rsidR="00047338" w:rsidRPr="00AF3541" w:rsidRDefault="00047338" w:rsidP="00D300AA">
      <w:pPr>
        <w:spacing w:after="0" w:line="240" w:lineRule="auto"/>
        <w:jc w:val="both"/>
        <w:rPr>
          <w:rFonts w:ascii="Times New Roman" w:hAnsi="Times New Roman"/>
          <w:sz w:val="28"/>
          <w:szCs w:val="28"/>
          <w:lang w:val="en-US"/>
        </w:rPr>
      </w:pPr>
      <w:r w:rsidRPr="00AF3541">
        <w:rPr>
          <w:rFonts w:ascii="Times New Roman" w:hAnsi="Times New Roman"/>
          <w:sz w:val="28"/>
          <w:szCs w:val="28"/>
          <w:lang w:val="en-US"/>
        </w:rPr>
        <w:t xml:space="preserve">e-mail: </w:t>
      </w:r>
      <w:hyperlink r:id="rId13" w:history="1">
        <w:r w:rsidRPr="00AF3541">
          <w:rPr>
            <w:rStyle w:val="a5"/>
            <w:rFonts w:ascii="Times New Roman" w:hAnsi="Times New Roman"/>
            <w:color w:val="auto"/>
            <w:sz w:val="28"/>
            <w:szCs w:val="28"/>
            <w:lang w:val="en-US"/>
          </w:rPr>
          <w:t>cdooso@epn.ru</w:t>
        </w:r>
      </w:hyperlink>
    </w:p>
    <w:p w:rsidR="00047338" w:rsidRPr="00AF3541" w:rsidRDefault="00047338" w:rsidP="00D300AA">
      <w:pPr>
        <w:spacing w:after="0" w:line="240" w:lineRule="auto"/>
        <w:jc w:val="both"/>
        <w:rPr>
          <w:rFonts w:ascii="Times New Roman" w:hAnsi="Times New Roman"/>
          <w:sz w:val="28"/>
          <w:szCs w:val="28"/>
          <w:lang w:val="en-US"/>
        </w:rPr>
      </w:pPr>
      <w:r w:rsidRPr="00AF3541">
        <w:rPr>
          <w:rFonts w:ascii="Times New Roman" w:hAnsi="Times New Roman"/>
          <w:sz w:val="28"/>
          <w:szCs w:val="28"/>
        </w:rPr>
        <w:t>сайт</w:t>
      </w:r>
      <w:r w:rsidRPr="00AF3541">
        <w:rPr>
          <w:rFonts w:ascii="Times New Roman" w:hAnsi="Times New Roman"/>
          <w:sz w:val="28"/>
          <w:szCs w:val="28"/>
          <w:lang w:val="en-US"/>
        </w:rPr>
        <w:t xml:space="preserve">: </w:t>
      </w:r>
      <w:hyperlink r:id="rId14" w:history="1">
        <w:r w:rsidRPr="00AF3541">
          <w:rPr>
            <w:rStyle w:val="a5"/>
            <w:rFonts w:ascii="Times New Roman" w:hAnsi="Times New Roman"/>
            <w:color w:val="auto"/>
            <w:sz w:val="28"/>
            <w:szCs w:val="28"/>
            <w:lang w:val="en-US"/>
          </w:rPr>
          <w:t>http://cdooso.ru</w:t>
        </w:r>
      </w:hyperlink>
      <w:r w:rsidRPr="00AF3541">
        <w:rPr>
          <w:rFonts w:ascii="Times New Roman" w:hAnsi="Times New Roman"/>
          <w:sz w:val="28"/>
          <w:szCs w:val="28"/>
          <w:lang w:val="en-US"/>
        </w:rPr>
        <w:t>, http://</w:t>
      </w:r>
      <w:hyperlink r:id="rId15" w:history="1">
        <w:r w:rsidRPr="00AF3541">
          <w:rPr>
            <w:rStyle w:val="a5"/>
            <w:rFonts w:ascii="Times New Roman" w:hAnsi="Times New Roman"/>
            <w:color w:val="auto"/>
            <w:sz w:val="28"/>
            <w:szCs w:val="28"/>
          </w:rPr>
          <w:t>партархив</w:t>
        </w:r>
        <w:r w:rsidRPr="00AF3541">
          <w:rPr>
            <w:rStyle w:val="a5"/>
            <w:rFonts w:ascii="Times New Roman" w:hAnsi="Times New Roman"/>
            <w:color w:val="auto"/>
            <w:sz w:val="28"/>
            <w:szCs w:val="28"/>
            <w:lang w:val="en-US"/>
          </w:rPr>
          <w:t>.</w:t>
        </w:r>
        <w:r w:rsidRPr="00AF3541">
          <w:rPr>
            <w:rStyle w:val="a5"/>
            <w:rFonts w:ascii="Times New Roman" w:hAnsi="Times New Roman"/>
            <w:color w:val="auto"/>
            <w:sz w:val="28"/>
            <w:szCs w:val="28"/>
          </w:rPr>
          <w:t>рф</w:t>
        </w:r>
      </w:hyperlink>
    </w:p>
    <w:p w:rsidR="00047338" w:rsidRPr="00AF3541" w:rsidRDefault="00047338" w:rsidP="00D300AA">
      <w:pPr>
        <w:spacing w:after="0" w:line="240" w:lineRule="auto"/>
        <w:jc w:val="both"/>
        <w:rPr>
          <w:rFonts w:ascii="Times New Roman" w:hAnsi="Times New Roman"/>
          <w:sz w:val="28"/>
          <w:szCs w:val="28"/>
        </w:rPr>
      </w:pPr>
      <w:r w:rsidRPr="00AF3541">
        <w:rPr>
          <w:rFonts w:ascii="Times New Roman" w:hAnsi="Times New Roman"/>
          <w:sz w:val="28"/>
          <w:szCs w:val="28"/>
        </w:rPr>
        <w:t>3) Государственное казенное учреждение Свердловской области «Государственный архив административных органов Свердловской области»</w:t>
      </w:r>
    </w:p>
    <w:p w:rsidR="00047338" w:rsidRPr="00AF3541" w:rsidRDefault="00047338" w:rsidP="00D300AA">
      <w:pPr>
        <w:spacing w:after="0" w:line="240" w:lineRule="auto"/>
        <w:jc w:val="both"/>
        <w:rPr>
          <w:rFonts w:ascii="Times New Roman" w:hAnsi="Times New Roman"/>
          <w:sz w:val="28"/>
          <w:szCs w:val="28"/>
          <w:lang w:val="en-US"/>
        </w:rPr>
      </w:pPr>
      <w:r w:rsidRPr="00AF3541">
        <w:rPr>
          <w:rFonts w:ascii="Times New Roman" w:hAnsi="Times New Roman"/>
          <w:sz w:val="28"/>
          <w:szCs w:val="28"/>
        </w:rPr>
        <w:t xml:space="preserve">620075, г. Екатеринбург, просп. Ленина, 34, тел./ф. </w:t>
      </w:r>
      <w:r w:rsidRPr="00AF3541">
        <w:rPr>
          <w:rFonts w:ascii="Times New Roman" w:hAnsi="Times New Roman"/>
          <w:sz w:val="28"/>
          <w:szCs w:val="28"/>
          <w:lang w:val="en-US"/>
        </w:rPr>
        <w:t>(343) 371-58-98</w:t>
      </w:r>
    </w:p>
    <w:p w:rsidR="00047338" w:rsidRPr="00AF3541" w:rsidRDefault="00047338" w:rsidP="00D300AA">
      <w:pPr>
        <w:spacing w:after="0" w:line="240" w:lineRule="auto"/>
        <w:jc w:val="both"/>
        <w:rPr>
          <w:rFonts w:ascii="Times New Roman" w:hAnsi="Times New Roman"/>
          <w:sz w:val="28"/>
          <w:szCs w:val="28"/>
          <w:lang w:val="en-US"/>
        </w:rPr>
      </w:pPr>
      <w:r w:rsidRPr="00AF3541">
        <w:rPr>
          <w:rFonts w:ascii="Times New Roman" w:hAnsi="Times New Roman"/>
          <w:sz w:val="28"/>
          <w:szCs w:val="28"/>
          <w:lang w:val="en-US"/>
        </w:rPr>
        <w:t xml:space="preserve">e-mail: </w:t>
      </w:r>
      <w:hyperlink r:id="rId16" w:history="1">
        <w:r w:rsidRPr="00AF3541">
          <w:rPr>
            <w:rStyle w:val="a5"/>
            <w:rFonts w:ascii="Times New Roman" w:hAnsi="Times New Roman"/>
            <w:color w:val="auto"/>
            <w:sz w:val="28"/>
            <w:szCs w:val="28"/>
            <w:lang w:val="en-US"/>
          </w:rPr>
          <w:t>ar</w:t>
        </w:r>
        <w:r w:rsidRPr="00AF3541">
          <w:rPr>
            <w:rStyle w:val="a5"/>
            <w:rFonts w:ascii="Times New Roman" w:hAnsi="Times New Roman"/>
            <w:color w:val="auto"/>
            <w:sz w:val="28"/>
            <w:szCs w:val="28"/>
          </w:rPr>
          <w:t>с</w:t>
        </w:r>
        <w:r w:rsidRPr="00AF3541">
          <w:rPr>
            <w:rStyle w:val="a5"/>
            <w:rFonts w:ascii="Times New Roman" w:hAnsi="Times New Roman"/>
            <w:color w:val="auto"/>
            <w:sz w:val="28"/>
            <w:szCs w:val="28"/>
            <w:lang w:val="en-US"/>
          </w:rPr>
          <w:t>hiv@epn.ru</w:t>
        </w:r>
      </w:hyperlink>
    </w:p>
    <w:p w:rsidR="00047338" w:rsidRPr="00AF3541" w:rsidRDefault="00047338" w:rsidP="00D300AA">
      <w:pPr>
        <w:pStyle w:val="a4"/>
        <w:spacing w:before="0" w:beforeAutospacing="0" w:after="0" w:afterAutospacing="0"/>
        <w:jc w:val="both"/>
        <w:rPr>
          <w:color w:val="auto"/>
          <w:sz w:val="28"/>
          <w:szCs w:val="28"/>
          <w:lang w:val="en-US"/>
        </w:rPr>
      </w:pPr>
      <w:r w:rsidRPr="00AF3541">
        <w:rPr>
          <w:color w:val="auto"/>
          <w:sz w:val="28"/>
          <w:szCs w:val="28"/>
        </w:rPr>
        <w:t>сайт</w:t>
      </w:r>
      <w:r w:rsidRPr="00AF3541">
        <w:rPr>
          <w:color w:val="auto"/>
          <w:sz w:val="28"/>
          <w:szCs w:val="28"/>
          <w:lang w:val="en-US"/>
        </w:rPr>
        <w:t xml:space="preserve">: </w:t>
      </w:r>
      <w:hyperlink r:id="rId17" w:history="1">
        <w:r w:rsidRPr="00AF3541">
          <w:rPr>
            <w:rStyle w:val="a5"/>
            <w:color w:val="auto"/>
            <w:sz w:val="28"/>
            <w:szCs w:val="28"/>
            <w:lang w:val="en-US"/>
          </w:rPr>
          <w:t>http://gaaoso.ru/</w:t>
        </w:r>
      </w:hyperlink>
    </w:p>
    <w:p w:rsidR="00047338" w:rsidRPr="00AF3541" w:rsidRDefault="00047338" w:rsidP="00D300AA">
      <w:pPr>
        <w:spacing w:after="0" w:line="240" w:lineRule="auto"/>
        <w:jc w:val="both"/>
        <w:rPr>
          <w:rFonts w:ascii="Times New Roman" w:hAnsi="Times New Roman"/>
          <w:sz w:val="28"/>
          <w:szCs w:val="28"/>
        </w:rPr>
      </w:pPr>
      <w:r w:rsidRPr="00AF3541">
        <w:rPr>
          <w:rFonts w:ascii="Times New Roman" w:hAnsi="Times New Roman"/>
          <w:sz w:val="28"/>
          <w:szCs w:val="28"/>
        </w:rPr>
        <w:t>4) Государственное казенное учреждение Свердловской области «Государственный архив документов по личному составу Свердловской области»</w:t>
      </w:r>
    </w:p>
    <w:p w:rsidR="00047338" w:rsidRPr="00AF3541" w:rsidRDefault="00047338" w:rsidP="00D300AA">
      <w:pPr>
        <w:spacing w:after="0" w:line="240" w:lineRule="auto"/>
        <w:jc w:val="both"/>
        <w:rPr>
          <w:rFonts w:ascii="Times New Roman" w:hAnsi="Times New Roman"/>
          <w:sz w:val="28"/>
          <w:szCs w:val="28"/>
          <w:lang w:val="en-US"/>
        </w:rPr>
      </w:pPr>
      <w:r w:rsidRPr="00AF3541">
        <w:rPr>
          <w:rFonts w:ascii="Times New Roman" w:hAnsi="Times New Roman"/>
          <w:sz w:val="28"/>
          <w:szCs w:val="28"/>
        </w:rPr>
        <w:t xml:space="preserve">620017, г. Екатеринбург, ул. Артинская, 4, блок 1, тел./ф.  </w:t>
      </w:r>
      <w:r w:rsidRPr="00AF3541">
        <w:rPr>
          <w:rFonts w:ascii="Times New Roman" w:hAnsi="Times New Roman"/>
          <w:sz w:val="28"/>
          <w:szCs w:val="28"/>
          <w:lang w:val="en-US"/>
        </w:rPr>
        <w:t>(343) 216-96-12, 270-88-22</w:t>
      </w:r>
    </w:p>
    <w:p w:rsidR="00047338" w:rsidRPr="00AF3541" w:rsidRDefault="00047338" w:rsidP="00D300AA">
      <w:pPr>
        <w:spacing w:after="0" w:line="240" w:lineRule="auto"/>
        <w:jc w:val="both"/>
        <w:rPr>
          <w:rFonts w:ascii="Times New Roman" w:hAnsi="Times New Roman"/>
          <w:sz w:val="28"/>
          <w:szCs w:val="28"/>
          <w:lang w:val="en-US"/>
        </w:rPr>
      </w:pPr>
      <w:r w:rsidRPr="00AF3541">
        <w:rPr>
          <w:rFonts w:ascii="Times New Roman" w:hAnsi="Times New Roman"/>
          <w:sz w:val="28"/>
          <w:szCs w:val="28"/>
          <w:lang w:val="en-US"/>
        </w:rPr>
        <w:t xml:space="preserve">e-mail: </w:t>
      </w:r>
      <w:hyperlink r:id="rId18" w:history="1">
        <w:r w:rsidRPr="00AF3541">
          <w:rPr>
            <w:rStyle w:val="a5"/>
            <w:rFonts w:ascii="Times New Roman" w:hAnsi="Times New Roman"/>
            <w:color w:val="auto"/>
            <w:sz w:val="28"/>
            <w:szCs w:val="28"/>
            <w:lang w:val="en-US"/>
          </w:rPr>
          <w:t>Gosarhivl@yandex.ru</w:t>
        </w:r>
      </w:hyperlink>
    </w:p>
    <w:p w:rsidR="00047338" w:rsidRPr="00AF3541" w:rsidRDefault="00047338" w:rsidP="00D300AA">
      <w:pPr>
        <w:spacing w:after="0" w:line="240" w:lineRule="auto"/>
        <w:jc w:val="both"/>
        <w:rPr>
          <w:rFonts w:ascii="Times New Roman" w:hAnsi="Times New Roman"/>
          <w:sz w:val="28"/>
          <w:szCs w:val="28"/>
          <w:lang w:val="en-US"/>
        </w:rPr>
      </w:pPr>
      <w:r w:rsidRPr="00AF3541">
        <w:rPr>
          <w:rFonts w:ascii="Times New Roman" w:hAnsi="Times New Roman"/>
          <w:sz w:val="28"/>
          <w:szCs w:val="28"/>
        </w:rPr>
        <w:t>сайт</w:t>
      </w:r>
      <w:r w:rsidRPr="00AF3541">
        <w:rPr>
          <w:rFonts w:ascii="Times New Roman" w:hAnsi="Times New Roman"/>
          <w:sz w:val="28"/>
          <w:szCs w:val="28"/>
          <w:lang w:val="en-US"/>
        </w:rPr>
        <w:t xml:space="preserve">: </w:t>
      </w:r>
      <w:hyperlink r:id="rId19" w:history="1">
        <w:r w:rsidRPr="00AF3541">
          <w:rPr>
            <w:rStyle w:val="a5"/>
            <w:rFonts w:ascii="Times New Roman" w:hAnsi="Times New Roman"/>
            <w:color w:val="auto"/>
            <w:sz w:val="28"/>
            <w:szCs w:val="28"/>
            <w:lang w:val="en-US"/>
          </w:rPr>
          <w:t>http://gadlsso.ru/</w:t>
        </w:r>
      </w:hyperlink>
      <w:r w:rsidRPr="00AF3541">
        <w:rPr>
          <w:rFonts w:ascii="Times New Roman" w:hAnsi="Times New Roman"/>
          <w:sz w:val="28"/>
          <w:szCs w:val="28"/>
          <w:lang w:val="en-US"/>
        </w:rPr>
        <w:t xml:space="preserve"> </w:t>
      </w:r>
    </w:p>
    <w:p w:rsidR="00047338" w:rsidRPr="00AF3541" w:rsidRDefault="00047338" w:rsidP="00D300AA">
      <w:pPr>
        <w:spacing w:after="0" w:line="240" w:lineRule="auto"/>
        <w:jc w:val="both"/>
        <w:rPr>
          <w:rFonts w:ascii="Times New Roman" w:hAnsi="Times New Roman"/>
          <w:sz w:val="28"/>
          <w:szCs w:val="28"/>
        </w:rPr>
      </w:pPr>
      <w:r w:rsidRPr="00AF3541">
        <w:rPr>
          <w:rFonts w:ascii="Times New Roman" w:hAnsi="Times New Roman"/>
          <w:sz w:val="28"/>
          <w:szCs w:val="28"/>
        </w:rPr>
        <w:t xml:space="preserve">5) Государственное казенное учреждение Свердловской области «Государственный архив Свердловской области в городе Ирбите» </w:t>
      </w:r>
    </w:p>
    <w:p w:rsidR="00047338" w:rsidRPr="00AF3541" w:rsidRDefault="00047338" w:rsidP="00D300AA">
      <w:pPr>
        <w:spacing w:after="0" w:line="240" w:lineRule="auto"/>
        <w:jc w:val="both"/>
        <w:rPr>
          <w:rFonts w:ascii="Times New Roman" w:hAnsi="Times New Roman"/>
          <w:sz w:val="28"/>
          <w:szCs w:val="28"/>
          <w:lang w:val="en-US"/>
        </w:rPr>
      </w:pPr>
      <w:r w:rsidRPr="00AF3541">
        <w:rPr>
          <w:rFonts w:ascii="Times New Roman" w:hAnsi="Times New Roman"/>
          <w:sz w:val="28"/>
          <w:szCs w:val="28"/>
        </w:rPr>
        <w:t xml:space="preserve">623850, г. Ирбит, ул. Камышловская, 16, тел./ф. </w:t>
      </w:r>
      <w:r w:rsidRPr="00AF3541">
        <w:rPr>
          <w:rFonts w:ascii="Times New Roman" w:hAnsi="Times New Roman"/>
          <w:sz w:val="28"/>
          <w:szCs w:val="28"/>
          <w:lang w:val="en-US"/>
        </w:rPr>
        <w:t xml:space="preserve">(34355) 3-83-52 </w:t>
      </w:r>
    </w:p>
    <w:p w:rsidR="00047338" w:rsidRPr="00AF3541" w:rsidRDefault="00047338" w:rsidP="00D300AA">
      <w:pPr>
        <w:spacing w:after="0" w:line="240" w:lineRule="auto"/>
        <w:jc w:val="both"/>
        <w:rPr>
          <w:rFonts w:ascii="Times New Roman" w:hAnsi="Times New Roman"/>
          <w:sz w:val="28"/>
          <w:szCs w:val="28"/>
          <w:lang w:val="en-US"/>
        </w:rPr>
      </w:pPr>
      <w:r w:rsidRPr="00AF3541">
        <w:rPr>
          <w:rFonts w:ascii="Times New Roman" w:hAnsi="Times New Roman"/>
          <w:sz w:val="28"/>
          <w:szCs w:val="28"/>
          <w:lang w:val="en-US"/>
        </w:rPr>
        <w:t xml:space="preserve">e-mail: </w:t>
      </w:r>
      <w:hyperlink r:id="rId20" w:history="1">
        <w:r w:rsidRPr="00AF3541">
          <w:rPr>
            <w:rStyle w:val="a5"/>
            <w:rFonts w:ascii="Times New Roman" w:hAnsi="Times New Roman"/>
            <w:color w:val="auto"/>
            <w:sz w:val="28"/>
            <w:szCs w:val="28"/>
            <w:lang w:val="en-US"/>
          </w:rPr>
          <w:t>gosarhiv-irbit@bk.ru</w:t>
        </w:r>
      </w:hyperlink>
    </w:p>
    <w:p w:rsidR="00047338" w:rsidRPr="00AF3541" w:rsidRDefault="00047338" w:rsidP="00D300AA">
      <w:pPr>
        <w:spacing w:after="0" w:line="240" w:lineRule="auto"/>
        <w:jc w:val="both"/>
        <w:rPr>
          <w:rFonts w:ascii="Times New Roman" w:hAnsi="Times New Roman"/>
          <w:sz w:val="28"/>
          <w:szCs w:val="28"/>
        </w:rPr>
      </w:pPr>
      <w:r w:rsidRPr="00AF3541">
        <w:rPr>
          <w:rFonts w:ascii="Times New Roman" w:hAnsi="Times New Roman"/>
          <w:sz w:val="28"/>
          <w:szCs w:val="28"/>
        </w:rPr>
        <w:t xml:space="preserve">сайт: </w:t>
      </w:r>
      <w:hyperlink r:id="rId21" w:history="1">
        <w:r w:rsidRPr="00AF3541">
          <w:rPr>
            <w:rStyle w:val="a5"/>
            <w:rFonts w:ascii="Times New Roman" w:hAnsi="Times New Roman"/>
            <w:color w:val="auto"/>
            <w:sz w:val="28"/>
            <w:szCs w:val="28"/>
          </w:rPr>
          <w:t>http://госархив-ирбит.рф/</w:t>
        </w:r>
      </w:hyperlink>
    </w:p>
    <w:p w:rsidR="00047338" w:rsidRPr="00AF3541" w:rsidRDefault="00047338" w:rsidP="00D300AA">
      <w:pPr>
        <w:spacing w:after="0" w:line="240" w:lineRule="auto"/>
        <w:jc w:val="both"/>
        <w:rPr>
          <w:rFonts w:ascii="Times New Roman" w:hAnsi="Times New Roman"/>
          <w:sz w:val="28"/>
          <w:szCs w:val="28"/>
        </w:rPr>
      </w:pPr>
      <w:r w:rsidRPr="00AF3541">
        <w:rPr>
          <w:rFonts w:ascii="Times New Roman" w:hAnsi="Times New Roman"/>
          <w:sz w:val="28"/>
          <w:szCs w:val="28"/>
        </w:rPr>
        <w:t xml:space="preserve">6) Государственное казенное учреждение Свердловской области «Государственный архив Свердловской области в городе Красноуфимске» </w:t>
      </w:r>
    </w:p>
    <w:p w:rsidR="00047338" w:rsidRPr="00F57CFE" w:rsidRDefault="00047338" w:rsidP="00D300AA">
      <w:pPr>
        <w:spacing w:after="0" w:line="240" w:lineRule="auto"/>
        <w:jc w:val="both"/>
        <w:rPr>
          <w:rFonts w:ascii="Times New Roman" w:hAnsi="Times New Roman"/>
          <w:sz w:val="28"/>
          <w:szCs w:val="28"/>
        </w:rPr>
      </w:pPr>
      <w:r w:rsidRPr="00AF3541">
        <w:rPr>
          <w:rFonts w:ascii="Times New Roman" w:hAnsi="Times New Roman"/>
          <w:sz w:val="28"/>
          <w:szCs w:val="28"/>
        </w:rPr>
        <w:t xml:space="preserve">623300, г. Красноуфимск, ул. Пролетарская, 84, тел./ф. </w:t>
      </w:r>
      <w:r w:rsidRPr="00F57CFE">
        <w:rPr>
          <w:rFonts w:ascii="Times New Roman" w:hAnsi="Times New Roman"/>
          <w:sz w:val="28"/>
          <w:szCs w:val="28"/>
        </w:rPr>
        <w:t xml:space="preserve">(34394) 7-59-10,  5-17-40 </w:t>
      </w:r>
    </w:p>
    <w:p w:rsidR="00047338" w:rsidRPr="00AD4417" w:rsidRDefault="00047338" w:rsidP="00D300AA">
      <w:pPr>
        <w:spacing w:after="0" w:line="240" w:lineRule="auto"/>
        <w:jc w:val="both"/>
        <w:rPr>
          <w:rFonts w:ascii="Times New Roman" w:hAnsi="Times New Roman"/>
          <w:sz w:val="28"/>
          <w:szCs w:val="28"/>
        </w:rPr>
      </w:pPr>
      <w:r w:rsidRPr="00AF3541">
        <w:rPr>
          <w:rFonts w:ascii="Times New Roman" w:hAnsi="Times New Roman"/>
          <w:sz w:val="28"/>
          <w:szCs w:val="28"/>
          <w:lang w:val="en-US"/>
        </w:rPr>
        <w:t>e</w:t>
      </w:r>
      <w:r w:rsidR="0033647F" w:rsidRPr="0033647F">
        <w:rPr>
          <w:rFonts w:ascii="Times New Roman" w:hAnsi="Times New Roman"/>
          <w:sz w:val="28"/>
          <w:szCs w:val="28"/>
        </w:rPr>
        <w:t>-</w:t>
      </w:r>
      <w:r w:rsidRPr="00AF3541">
        <w:rPr>
          <w:rFonts w:ascii="Times New Roman" w:hAnsi="Times New Roman"/>
          <w:sz w:val="28"/>
          <w:szCs w:val="28"/>
          <w:lang w:val="en-US"/>
        </w:rPr>
        <w:t>mail</w:t>
      </w:r>
      <w:r w:rsidR="0033647F" w:rsidRPr="0033647F">
        <w:rPr>
          <w:rFonts w:ascii="Times New Roman" w:hAnsi="Times New Roman"/>
          <w:sz w:val="28"/>
          <w:szCs w:val="28"/>
        </w:rPr>
        <w:t>:</w:t>
      </w:r>
      <w:hyperlink r:id="rId22" w:history="1">
        <w:r w:rsidRPr="00AF3541">
          <w:rPr>
            <w:rStyle w:val="a5"/>
            <w:rFonts w:ascii="Times New Roman" w:hAnsi="Times New Roman"/>
            <w:color w:val="auto"/>
            <w:sz w:val="28"/>
            <w:szCs w:val="28"/>
            <w:lang w:val="en-US"/>
          </w:rPr>
          <w:t>gosarhiv</w:t>
        </w:r>
        <w:r w:rsidR="0033647F" w:rsidRPr="0033647F">
          <w:rPr>
            <w:rStyle w:val="a5"/>
            <w:rFonts w:ascii="Times New Roman" w:hAnsi="Times New Roman"/>
            <w:color w:val="auto"/>
            <w:sz w:val="28"/>
            <w:szCs w:val="28"/>
          </w:rPr>
          <w:t>@</w:t>
        </w:r>
        <w:r w:rsidRPr="00AF3541">
          <w:rPr>
            <w:rStyle w:val="a5"/>
            <w:rFonts w:ascii="Times New Roman" w:hAnsi="Times New Roman"/>
            <w:color w:val="auto"/>
            <w:sz w:val="28"/>
            <w:szCs w:val="28"/>
            <w:lang w:val="en-US"/>
          </w:rPr>
          <w:t>mail</w:t>
        </w:r>
        <w:r w:rsidR="0033647F" w:rsidRPr="0033647F">
          <w:rPr>
            <w:rStyle w:val="a5"/>
            <w:rFonts w:ascii="Times New Roman" w:hAnsi="Times New Roman"/>
            <w:color w:val="auto"/>
            <w:sz w:val="28"/>
            <w:szCs w:val="28"/>
          </w:rPr>
          <w:t>.</w:t>
        </w:r>
        <w:r w:rsidRPr="00AF3541">
          <w:rPr>
            <w:rStyle w:val="a5"/>
            <w:rFonts w:ascii="Times New Roman" w:hAnsi="Times New Roman"/>
            <w:color w:val="auto"/>
            <w:sz w:val="28"/>
            <w:szCs w:val="28"/>
            <w:lang w:val="en-US"/>
          </w:rPr>
          <w:t>ru</w:t>
        </w:r>
      </w:hyperlink>
      <w:r w:rsidR="0033647F" w:rsidRPr="0033647F">
        <w:rPr>
          <w:rFonts w:ascii="Times New Roman" w:hAnsi="Times New Roman"/>
          <w:sz w:val="28"/>
          <w:szCs w:val="28"/>
        </w:rPr>
        <w:t xml:space="preserve"> </w:t>
      </w:r>
    </w:p>
    <w:p w:rsidR="00047338" w:rsidRPr="00AD4417" w:rsidRDefault="00047338" w:rsidP="00D300AA">
      <w:pPr>
        <w:spacing w:after="0" w:line="240" w:lineRule="auto"/>
        <w:jc w:val="both"/>
        <w:rPr>
          <w:rFonts w:ascii="Times New Roman" w:hAnsi="Times New Roman"/>
          <w:sz w:val="28"/>
          <w:szCs w:val="28"/>
        </w:rPr>
      </w:pPr>
      <w:r w:rsidRPr="00AF3541">
        <w:rPr>
          <w:rFonts w:ascii="Times New Roman" w:hAnsi="Times New Roman"/>
          <w:sz w:val="28"/>
          <w:szCs w:val="28"/>
        </w:rPr>
        <w:t>сайт</w:t>
      </w:r>
      <w:r w:rsidR="0033647F" w:rsidRPr="0033647F">
        <w:rPr>
          <w:rFonts w:ascii="Times New Roman" w:hAnsi="Times New Roman"/>
          <w:sz w:val="28"/>
          <w:szCs w:val="28"/>
        </w:rPr>
        <w:t xml:space="preserve">: </w:t>
      </w:r>
      <w:hyperlink r:id="rId23" w:history="1">
        <w:r w:rsidRPr="00AF3541">
          <w:rPr>
            <w:rStyle w:val="a5"/>
            <w:rFonts w:ascii="Times New Roman" w:hAnsi="Times New Roman"/>
            <w:color w:val="auto"/>
            <w:sz w:val="28"/>
            <w:szCs w:val="28"/>
            <w:lang w:val="en-US"/>
          </w:rPr>
          <w:t>http</w:t>
        </w:r>
        <w:r w:rsidR="0033647F" w:rsidRPr="0033647F">
          <w:rPr>
            <w:rStyle w:val="a5"/>
            <w:rFonts w:ascii="Times New Roman" w:hAnsi="Times New Roman"/>
            <w:color w:val="auto"/>
            <w:sz w:val="28"/>
            <w:szCs w:val="28"/>
          </w:rPr>
          <w:t>://</w:t>
        </w:r>
        <w:r w:rsidRPr="00AF3541">
          <w:rPr>
            <w:rStyle w:val="a5"/>
            <w:rFonts w:ascii="Times New Roman" w:hAnsi="Times New Roman"/>
            <w:color w:val="auto"/>
            <w:sz w:val="28"/>
            <w:szCs w:val="28"/>
            <w:lang w:val="en-US"/>
          </w:rPr>
          <w:t>krufarhiv</w:t>
        </w:r>
        <w:r w:rsidR="0033647F" w:rsidRPr="0033647F">
          <w:rPr>
            <w:rStyle w:val="a5"/>
            <w:rFonts w:ascii="Times New Roman" w:hAnsi="Times New Roman"/>
            <w:color w:val="auto"/>
            <w:sz w:val="28"/>
            <w:szCs w:val="28"/>
          </w:rPr>
          <w:t>.</w:t>
        </w:r>
        <w:r w:rsidRPr="00AF3541">
          <w:rPr>
            <w:rStyle w:val="a5"/>
            <w:rFonts w:ascii="Times New Roman" w:hAnsi="Times New Roman"/>
            <w:color w:val="auto"/>
            <w:sz w:val="28"/>
            <w:szCs w:val="28"/>
            <w:lang w:val="en-US"/>
          </w:rPr>
          <w:t>ru</w:t>
        </w:r>
        <w:r w:rsidR="0033647F" w:rsidRPr="0033647F">
          <w:rPr>
            <w:rStyle w:val="a5"/>
            <w:rFonts w:ascii="Times New Roman" w:hAnsi="Times New Roman"/>
            <w:color w:val="auto"/>
            <w:sz w:val="28"/>
            <w:szCs w:val="28"/>
          </w:rPr>
          <w:t>/</w:t>
        </w:r>
      </w:hyperlink>
    </w:p>
    <w:p w:rsidR="00047338" w:rsidRPr="00AF3541" w:rsidRDefault="00047338" w:rsidP="00D300AA">
      <w:pPr>
        <w:spacing w:after="0" w:line="240" w:lineRule="auto"/>
        <w:jc w:val="both"/>
        <w:rPr>
          <w:rFonts w:ascii="Times New Roman" w:hAnsi="Times New Roman"/>
          <w:sz w:val="28"/>
          <w:szCs w:val="28"/>
        </w:rPr>
      </w:pPr>
      <w:r w:rsidRPr="00AF3541">
        <w:rPr>
          <w:rFonts w:ascii="Times New Roman" w:hAnsi="Times New Roman"/>
          <w:sz w:val="28"/>
          <w:szCs w:val="28"/>
        </w:rPr>
        <w:t>7) Государственное казенное учреждение Свердловской области «Государственный архив научно-технической и специальной документации Свердловской области»</w:t>
      </w:r>
    </w:p>
    <w:p w:rsidR="00047338" w:rsidRPr="00AF3541" w:rsidRDefault="00047338" w:rsidP="00D300AA">
      <w:pPr>
        <w:spacing w:after="0" w:line="240" w:lineRule="auto"/>
        <w:jc w:val="both"/>
        <w:rPr>
          <w:rFonts w:ascii="Times New Roman" w:hAnsi="Times New Roman"/>
          <w:sz w:val="28"/>
          <w:szCs w:val="28"/>
          <w:lang w:val="en-US"/>
        </w:rPr>
      </w:pPr>
      <w:r w:rsidRPr="00AF3541">
        <w:rPr>
          <w:rFonts w:ascii="Times New Roman" w:hAnsi="Times New Roman"/>
          <w:sz w:val="28"/>
          <w:szCs w:val="28"/>
        </w:rPr>
        <w:t xml:space="preserve">623418, г. Каменск-Уральский, ул. Карла Маркса, 39, тел. </w:t>
      </w:r>
      <w:r w:rsidRPr="00AF3541">
        <w:rPr>
          <w:rFonts w:ascii="Times New Roman" w:hAnsi="Times New Roman"/>
          <w:sz w:val="28"/>
          <w:szCs w:val="28"/>
          <w:lang w:val="en-US"/>
        </w:rPr>
        <w:t xml:space="preserve">(3439) 34-15-33 </w:t>
      </w:r>
    </w:p>
    <w:p w:rsidR="00047338" w:rsidRPr="00AF3541" w:rsidRDefault="00047338" w:rsidP="00D300AA">
      <w:pPr>
        <w:spacing w:after="0" w:line="240" w:lineRule="auto"/>
        <w:jc w:val="both"/>
        <w:rPr>
          <w:rFonts w:ascii="Times New Roman" w:hAnsi="Times New Roman"/>
          <w:sz w:val="28"/>
          <w:szCs w:val="28"/>
          <w:lang w:val="en-US"/>
        </w:rPr>
      </w:pPr>
      <w:r w:rsidRPr="00AF3541">
        <w:rPr>
          <w:rFonts w:ascii="Times New Roman" w:hAnsi="Times New Roman"/>
          <w:sz w:val="28"/>
          <w:szCs w:val="28"/>
          <w:lang w:val="en-US"/>
        </w:rPr>
        <w:t xml:space="preserve">e-mail: </w:t>
      </w:r>
      <w:hyperlink r:id="rId24" w:history="1">
        <w:r w:rsidRPr="00AF3541">
          <w:rPr>
            <w:rStyle w:val="a5"/>
            <w:rFonts w:ascii="Times New Roman" w:hAnsi="Times New Roman"/>
            <w:color w:val="auto"/>
            <w:sz w:val="28"/>
            <w:szCs w:val="28"/>
            <w:lang w:val="en-US"/>
          </w:rPr>
          <w:t>gusogantsdso@mail.ru</w:t>
        </w:r>
      </w:hyperlink>
    </w:p>
    <w:p w:rsidR="00047338" w:rsidRPr="00AF3541" w:rsidRDefault="00047338" w:rsidP="00D300AA">
      <w:pPr>
        <w:spacing w:after="0" w:line="240" w:lineRule="auto"/>
        <w:jc w:val="both"/>
        <w:rPr>
          <w:rFonts w:ascii="Times New Roman" w:hAnsi="Times New Roman"/>
          <w:sz w:val="28"/>
          <w:szCs w:val="28"/>
          <w:lang w:val="en-US"/>
        </w:rPr>
      </w:pPr>
      <w:r w:rsidRPr="00AF3541">
        <w:rPr>
          <w:rFonts w:ascii="Times New Roman" w:hAnsi="Times New Roman"/>
          <w:sz w:val="28"/>
          <w:szCs w:val="28"/>
        </w:rPr>
        <w:t>сайт</w:t>
      </w:r>
      <w:r w:rsidRPr="00AF3541">
        <w:rPr>
          <w:rFonts w:ascii="Times New Roman" w:hAnsi="Times New Roman"/>
          <w:sz w:val="28"/>
          <w:szCs w:val="28"/>
          <w:lang w:val="en-US"/>
        </w:rPr>
        <w:t xml:space="preserve">: </w:t>
      </w:r>
      <w:hyperlink r:id="rId25" w:history="1">
        <w:r w:rsidRPr="00AF3541">
          <w:rPr>
            <w:rStyle w:val="a5"/>
            <w:rFonts w:ascii="Times New Roman" w:hAnsi="Times New Roman"/>
            <w:color w:val="auto"/>
            <w:sz w:val="28"/>
            <w:szCs w:val="28"/>
            <w:lang w:val="en-US"/>
          </w:rPr>
          <w:t>http://gantsdso.ru</w:t>
        </w:r>
      </w:hyperlink>
    </w:p>
    <w:p w:rsidR="00047338" w:rsidRPr="00AF3541" w:rsidRDefault="0033647F" w:rsidP="00765D70">
      <w:pPr>
        <w:spacing w:after="0" w:line="240" w:lineRule="auto"/>
        <w:ind w:left="3539" w:firstLine="1"/>
        <w:jc w:val="center"/>
        <w:rPr>
          <w:rFonts w:ascii="Times New Roman" w:hAnsi="Times New Roman"/>
          <w:sz w:val="28"/>
          <w:szCs w:val="28"/>
        </w:rPr>
      </w:pPr>
      <w:r w:rsidRPr="00650D61">
        <w:rPr>
          <w:rFonts w:ascii="Times New Roman" w:hAnsi="Times New Roman"/>
          <w:sz w:val="28"/>
          <w:szCs w:val="28"/>
        </w:rPr>
        <w:br w:type="page"/>
      </w:r>
      <w:r w:rsidR="00047338" w:rsidRPr="00AF3541">
        <w:rPr>
          <w:rFonts w:ascii="Times New Roman" w:hAnsi="Times New Roman"/>
          <w:sz w:val="28"/>
          <w:szCs w:val="28"/>
        </w:rPr>
        <w:t>Приложение № 2</w:t>
      </w:r>
    </w:p>
    <w:p w:rsidR="00047338" w:rsidRPr="00AF3541" w:rsidRDefault="00047338" w:rsidP="003C292D">
      <w:pPr>
        <w:spacing w:after="0" w:line="240" w:lineRule="auto"/>
        <w:ind w:left="4955"/>
        <w:jc w:val="right"/>
        <w:rPr>
          <w:rFonts w:ascii="Times New Roman" w:hAnsi="Times New Roman"/>
          <w:sz w:val="28"/>
          <w:szCs w:val="28"/>
        </w:rPr>
      </w:pPr>
      <w:r w:rsidRPr="00AF3541">
        <w:rPr>
          <w:rFonts w:ascii="Times New Roman" w:hAnsi="Times New Roman"/>
          <w:sz w:val="28"/>
          <w:szCs w:val="28"/>
        </w:rPr>
        <w:t>к Административному регламенту</w:t>
      </w:r>
    </w:p>
    <w:p w:rsidR="00047338" w:rsidRPr="00AF3541" w:rsidRDefault="00047338" w:rsidP="004343A8">
      <w:pPr>
        <w:spacing w:line="240" w:lineRule="auto"/>
        <w:jc w:val="right"/>
        <w:rPr>
          <w:rFonts w:ascii="Times New Roman" w:hAnsi="Times New Roman"/>
          <w:sz w:val="28"/>
          <w:szCs w:val="28"/>
        </w:rPr>
      </w:pPr>
    </w:p>
    <w:p w:rsidR="001433D1" w:rsidRDefault="00047338" w:rsidP="00CC6BA2">
      <w:pPr>
        <w:spacing w:after="0" w:line="240" w:lineRule="auto"/>
        <w:jc w:val="center"/>
        <w:rPr>
          <w:rFonts w:ascii="Times New Roman" w:hAnsi="Times New Roman"/>
          <w:b/>
          <w:sz w:val="28"/>
          <w:szCs w:val="28"/>
        </w:rPr>
      </w:pPr>
      <w:r w:rsidRPr="00AF3541">
        <w:rPr>
          <w:rFonts w:ascii="Times New Roman" w:hAnsi="Times New Roman"/>
          <w:b/>
          <w:sz w:val="28"/>
          <w:szCs w:val="28"/>
        </w:rPr>
        <w:t xml:space="preserve">Блок-схемы последовательности действий по предоставлению государственной услуги </w:t>
      </w:r>
      <w:r w:rsidR="00CC6BA2" w:rsidRPr="00AF3541">
        <w:rPr>
          <w:rFonts w:ascii="Times New Roman" w:hAnsi="Times New Roman"/>
          <w:b/>
          <w:sz w:val="28"/>
          <w:szCs w:val="28"/>
        </w:rPr>
        <w:t xml:space="preserve">по организации информационного обеспечения граждан, органов государственной власти, местного самоуправления, </w:t>
      </w:r>
    </w:p>
    <w:p w:rsidR="00CC6BA2" w:rsidRDefault="00CC6BA2" w:rsidP="00CC6BA2">
      <w:pPr>
        <w:spacing w:after="0" w:line="240" w:lineRule="auto"/>
        <w:jc w:val="center"/>
        <w:rPr>
          <w:rFonts w:ascii="Times New Roman" w:hAnsi="Times New Roman"/>
          <w:b/>
          <w:sz w:val="28"/>
          <w:szCs w:val="28"/>
        </w:rPr>
      </w:pPr>
      <w:r w:rsidRPr="00AF3541">
        <w:rPr>
          <w:rFonts w:ascii="Times New Roman" w:hAnsi="Times New Roman"/>
          <w:b/>
          <w:sz w:val="28"/>
          <w:szCs w:val="28"/>
        </w:rPr>
        <w:t>организаций и общественных объединений на основе документов Архивного фонда Российской Федерации и других архивных документов</w:t>
      </w:r>
    </w:p>
    <w:p w:rsidR="001433D1" w:rsidRPr="00AF3541" w:rsidRDefault="001433D1" w:rsidP="00CC6BA2">
      <w:pPr>
        <w:spacing w:after="0" w:line="240" w:lineRule="auto"/>
        <w:jc w:val="center"/>
        <w:rPr>
          <w:rFonts w:ascii="Times New Roman" w:hAnsi="Times New Roman"/>
          <w:b/>
          <w:sz w:val="28"/>
          <w:szCs w:val="28"/>
        </w:rPr>
      </w:pPr>
    </w:p>
    <w:p w:rsidR="00047338" w:rsidRPr="00AF3541" w:rsidRDefault="00DA5601" w:rsidP="004343A8">
      <w:pPr>
        <w:spacing w:line="240" w:lineRule="auto"/>
        <w:rPr>
          <w:rFonts w:ascii="Times New Roman" w:hAnsi="Times New Roman"/>
          <w:sz w:val="28"/>
          <w:szCs w:val="28"/>
        </w:rPr>
      </w:pPr>
      <w:r w:rsidRPr="00B35DCC">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6.8pt;height:314.9pt;visibility:visible">
            <v:imagedata r:id="rId26" o:title=""/>
          </v:shape>
        </w:pict>
      </w:r>
    </w:p>
    <w:p w:rsidR="00047338" w:rsidRPr="00AF3541" w:rsidRDefault="00047338" w:rsidP="004343A8">
      <w:pPr>
        <w:spacing w:line="240" w:lineRule="auto"/>
        <w:rPr>
          <w:rFonts w:ascii="Times New Roman" w:hAnsi="Times New Roman"/>
          <w:sz w:val="28"/>
          <w:szCs w:val="28"/>
        </w:rPr>
      </w:pPr>
    </w:p>
    <w:p w:rsidR="00CC6BA2" w:rsidRPr="00AF3541" w:rsidRDefault="00047338" w:rsidP="00CC6BA2">
      <w:pPr>
        <w:spacing w:after="0" w:line="240" w:lineRule="auto"/>
        <w:jc w:val="center"/>
        <w:rPr>
          <w:rFonts w:ascii="Times New Roman" w:hAnsi="Times New Roman"/>
          <w:b/>
          <w:sz w:val="28"/>
          <w:szCs w:val="28"/>
        </w:rPr>
      </w:pPr>
      <w:r w:rsidRPr="00AF3541">
        <w:rPr>
          <w:rFonts w:ascii="Times New Roman" w:hAnsi="Times New Roman"/>
          <w:b/>
          <w:sz w:val="28"/>
          <w:szCs w:val="28"/>
        </w:rPr>
        <w:br w:type="page"/>
        <w:t xml:space="preserve">Блок-схема 1 последовательности действий по предоставлению государственной услуги </w:t>
      </w:r>
      <w:r w:rsidR="00CC6BA2" w:rsidRPr="00AF3541">
        <w:rPr>
          <w:rFonts w:ascii="Times New Roman" w:hAnsi="Times New Roman"/>
          <w:b/>
          <w:sz w:val="28"/>
          <w:szCs w:val="28"/>
        </w:rPr>
        <w:t>по организации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w:t>
      </w:r>
    </w:p>
    <w:p w:rsidR="00047338" w:rsidRPr="00AF3541" w:rsidRDefault="00B35DCC" w:rsidP="00CC6BA2">
      <w:pPr>
        <w:spacing w:line="240" w:lineRule="auto"/>
        <w:rPr>
          <w:rFonts w:ascii="Times New Roman" w:hAnsi="Times New Roman"/>
          <w:sz w:val="28"/>
          <w:szCs w:val="28"/>
        </w:rPr>
      </w:pPr>
      <w:r w:rsidRPr="00B35DCC">
        <w:rPr>
          <w:noProof/>
        </w:rPr>
        <w:pict>
          <v:shapetype id="_x0000_t202" coordsize="21600,21600" o:spt="202" path="m,l,21600r21600,l21600,xe">
            <v:stroke joinstyle="miter"/>
            <v:path gradientshapeok="t" o:connecttype="rect"/>
          </v:shapetype>
          <v:shape id="_x0000_s1028" type="#_x0000_t202" style="position:absolute;margin-left:68.7pt;margin-top:15.3pt;width:283.45pt;height:21.75pt;z-index:251643392" o:regroupid="2">
            <v:textbox style="mso-next-textbox:#_x0000_s1028">
              <w:txbxContent>
                <w:p w:rsidR="00F6604F" w:rsidRPr="008659F4" w:rsidRDefault="00F6604F" w:rsidP="00D1477C">
                  <w:pPr>
                    <w:jc w:val="center"/>
                    <w:rPr>
                      <w:rFonts w:ascii="Times New Roman" w:hAnsi="Times New Roman"/>
                    </w:rPr>
                  </w:pPr>
                  <w:r>
                    <w:rPr>
                      <w:rFonts w:ascii="Times New Roman" w:hAnsi="Times New Roman"/>
                    </w:rPr>
                    <w:t>Запрос</w:t>
                  </w:r>
                  <w:r w:rsidRPr="008659F4">
                    <w:rPr>
                      <w:rFonts w:ascii="Times New Roman" w:hAnsi="Times New Roman"/>
                    </w:rPr>
                    <w:t xml:space="preserve"> пользователя (*)</w:t>
                  </w:r>
                </w:p>
              </w:txbxContent>
            </v:textbox>
          </v:shape>
        </w:pict>
      </w:r>
    </w:p>
    <w:p w:rsidR="00047338" w:rsidRPr="00AF3541" w:rsidRDefault="00B35DCC" w:rsidP="002868B6">
      <w:pPr>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41" type="#_x0000_t32" style="position:absolute;margin-left:210.45pt;margin-top:10.95pt;width:0;height:20.25pt;z-index:251656704" o:connectortype="straight" o:regroupid="2">
            <v:stroke endarrow="block"/>
          </v:shape>
        </w:pict>
      </w:r>
    </w:p>
    <w:p w:rsidR="00047338" w:rsidRPr="00AF3541" w:rsidRDefault="00B35DCC" w:rsidP="002868B6">
      <w:pPr>
        <w:rPr>
          <w:rFonts w:ascii="Times New Roman" w:hAnsi="Times New Roman"/>
          <w:sz w:val="28"/>
          <w:szCs w:val="28"/>
        </w:rPr>
      </w:pPr>
      <w:r>
        <w:rPr>
          <w:rFonts w:ascii="Times New Roman" w:hAnsi="Times New Roman"/>
          <w:noProof/>
          <w:sz w:val="28"/>
          <w:szCs w:val="28"/>
        </w:rPr>
        <w:pict>
          <v:shape id="_x0000_s1029" type="#_x0000_t202" style="position:absolute;margin-left:68.7pt;margin-top:2.85pt;width:283.45pt;height:36.75pt;z-index:251644416" o:regroupid="2">
            <v:stroke dashstyle="dash"/>
            <v:textbox style="mso-next-textbox:#_x0000_s1029">
              <w:txbxContent>
                <w:p w:rsidR="00F6604F" w:rsidRPr="002E7508" w:rsidRDefault="00F6604F" w:rsidP="00D1477C">
                  <w:pPr>
                    <w:jc w:val="center"/>
                  </w:pPr>
                  <w:r w:rsidRPr="008659F4">
                    <w:rPr>
                      <w:rFonts w:ascii="Times New Roman" w:hAnsi="Times New Roman"/>
                    </w:rPr>
                    <w:t>Начало предоставления государственной услуги</w:t>
                  </w:r>
                  <w:r>
                    <w:rPr>
                      <w:rFonts w:ascii="Times New Roman" w:hAnsi="Times New Roman"/>
                    </w:rPr>
                    <w:t>:</w:t>
                  </w:r>
                </w:p>
              </w:txbxContent>
            </v:textbox>
          </v:shape>
        </w:pict>
      </w:r>
    </w:p>
    <w:p w:rsidR="00047338" w:rsidRPr="00AF3541" w:rsidRDefault="00B35DCC" w:rsidP="002868B6">
      <w:pPr>
        <w:rPr>
          <w:rFonts w:ascii="Times New Roman" w:hAnsi="Times New Roman"/>
          <w:sz w:val="28"/>
          <w:szCs w:val="28"/>
        </w:rPr>
      </w:pPr>
      <w:r>
        <w:rPr>
          <w:rFonts w:ascii="Times New Roman" w:hAnsi="Times New Roman"/>
          <w:noProof/>
          <w:sz w:val="28"/>
          <w:szCs w:val="28"/>
        </w:rPr>
        <w:pict>
          <v:shape id="_x0000_s1042" type="#_x0000_t32" style="position:absolute;margin-left:209.7pt;margin-top:10.9pt;width:0;height:18.75pt;z-index:251657728" o:connectortype="straight" o:regroupid="2">
            <v:stroke endarrow="block"/>
          </v:shape>
        </w:pict>
      </w:r>
    </w:p>
    <w:p w:rsidR="00047338" w:rsidRPr="00AF3541" w:rsidRDefault="00B35DCC" w:rsidP="002868B6">
      <w:pPr>
        <w:rPr>
          <w:rFonts w:ascii="Times New Roman" w:hAnsi="Times New Roman"/>
          <w:sz w:val="28"/>
          <w:szCs w:val="28"/>
        </w:rPr>
      </w:pPr>
      <w:r>
        <w:rPr>
          <w:rFonts w:ascii="Times New Roman" w:hAnsi="Times New Roman"/>
          <w:noProof/>
          <w:sz w:val="28"/>
          <w:szCs w:val="28"/>
        </w:rPr>
        <w:pict>
          <v:shape id="_x0000_s1043" type="#_x0000_t32" style="position:absolute;margin-left:209.7pt;margin-top:21.1pt;width:0;height:16.05pt;z-index:251658752" o:connectortype="straight" o:regroupid="2">
            <v:stroke endarrow="block"/>
          </v:shape>
        </w:pict>
      </w:r>
      <w:r>
        <w:rPr>
          <w:rFonts w:ascii="Times New Roman" w:hAnsi="Times New Roman"/>
          <w:noProof/>
          <w:sz w:val="28"/>
          <w:szCs w:val="28"/>
        </w:rPr>
        <w:pict>
          <v:shape id="_x0000_s1030" type="#_x0000_t202" style="position:absolute;margin-left:68.7pt;margin-top:1.15pt;width:283.45pt;height:19.95pt;z-index:251645440" o:regroupid="2">
            <v:textbox style="mso-next-textbox:#_x0000_s1030">
              <w:txbxContent>
                <w:p w:rsidR="00F6604F" w:rsidRPr="008659F4" w:rsidRDefault="00F6604F" w:rsidP="00D1477C">
                  <w:pPr>
                    <w:jc w:val="center"/>
                    <w:rPr>
                      <w:rFonts w:ascii="Times New Roman" w:hAnsi="Times New Roman"/>
                    </w:rPr>
                  </w:pPr>
                  <w:r w:rsidRPr="008659F4">
                    <w:rPr>
                      <w:rFonts w:ascii="Times New Roman" w:hAnsi="Times New Roman"/>
                    </w:rPr>
                    <w:t xml:space="preserve">Регистрация </w:t>
                  </w:r>
                  <w:r>
                    <w:rPr>
                      <w:rFonts w:ascii="Times New Roman" w:hAnsi="Times New Roman"/>
                    </w:rPr>
                    <w:t xml:space="preserve"> </w:t>
                  </w:r>
                  <w:r w:rsidRPr="008659F4">
                    <w:rPr>
                      <w:rFonts w:ascii="Times New Roman" w:hAnsi="Times New Roman"/>
                    </w:rPr>
                    <w:t>запроса пользователя</w:t>
                  </w:r>
                </w:p>
              </w:txbxContent>
            </v:textbox>
          </v:shape>
        </w:pict>
      </w:r>
    </w:p>
    <w:p w:rsidR="00047338" w:rsidRPr="00AF3541" w:rsidRDefault="00B35DCC" w:rsidP="002868B6">
      <w:pPr>
        <w:rPr>
          <w:rFonts w:ascii="Times New Roman" w:hAnsi="Times New Roman"/>
          <w:sz w:val="28"/>
          <w:szCs w:val="28"/>
        </w:rPr>
      </w:pPr>
      <w:r>
        <w:rPr>
          <w:rFonts w:ascii="Times New Roman" w:hAnsi="Times New Roman"/>
          <w:noProof/>
          <w:sz w:val="28"/>
          <w:szCs w:val="28"/>
        </w:rPr>
        <w:pict>
          <v:shape id="_x0000_s1031" type="#_x0000_t202" style="position:absolute;margin-left:68.7pt;margin-top:8.65pt;width:283.45pt;height:36.75pt;z-index:251646464" o:regroupid="2">
            <v:textbox style="mso-next-textbox:#_x0000_s1031">
              <w:txbxContent>
                <w:p w:rsidR="00F6604F" w:rsidRPr="008659F4" w:rsidRDefault="00F6604F" w:rsidP="00D1477C">
                  <w:pPr>
                    <w:jc w:val="center"/>
                    <w:rPr>
                      <w:rFonts w:ascii="Times New Roman" w:hAnsi="Times New Roman"/>
                    </w:rPr>
                  </w:pPr>
                  <w:r>
                    <w:rPr>
                      <w:rFonts w:ascii="Times New Roman" w:hAnsi="Times New Roman"/>
                    </w:rPr>
                    <w:t xml:space="preserve">Рассмотрение </w:t>
                  </w:r>
                  <w:r w:rsidRPr="008659F4">
                    <w:rPr>
                      <w:rFonts w:ascii="Times New Roman" w:hAnsi="Times New Roman"/>
                    </w:rPr>
                    <w:t xml:space="preserve">запроса руководством </w:t>
                  </w:r>
                  <w:r>
                    <w:rPr>
                      <w:rFonts w:ascii="Times New Roman" w:hAnsi="Times New Roman"/>
                    </w:rPr>
                    <w:t>государственного архива</w:t>
                  </w:r>
                  <w:r w:rsidRPr="008659F4">
                    <w:rPr>
                      <w:rFonts w:ascii="Times New Roman" w:hAnsi="Times New Roman"/>
                    </w:rPr>
                    <w:t xml:space="preserve"> </w:t>
                  </w:r>
                </w:p>
              </w:txbxContent>
            </v:textbox>
          </v:shape>
        </w:pict>
      </w:r>
    </w:p>
    <w:p w:rsidR="00047338" w:rsidRPr="00AF3541" w:rsidRDefault="00B35DCC" w:rsidP="002868B6">
      <w:pPr>
        <w:rPr>
          <w:rFonts w:ascii="Times New Roman" w:hAnsi="Times New Roman"/>
          <w:sz w:val="28"/>
          <w:szCs w:val="28"/>
        </w:rPr>
      </w:pPr>
      <w:r>
        <w:rPr>
          <w:rFonts w:ascii="Times New Roman" w:hAnsi="Times New Roman"/>
          <w:noProof/>
          <w:sz w:val="28"/>
          <w:szCs w:val="28"/>
        </w:rPr>
        <w:pict>
          <v:shape id="_x0000_s1044" type="#_x0000_t32" style="position:absolute;margin-left:208.95pt;margin-top:16.9pt;width:0;height:16.05pt;z-index:251659776" o:connectortype="straight" o:regroupid="2">
            <v:stroke endarrow="block"/>
          </v:shape>
        </w:pict>
      </w:r>
    </w:p>
    <w:p w:rsidR="00047338" w:rsidRPr="00AF3541" w:rsidRDefault="00B35DCC" w:rsidP="002868B6">
      <w:pPr>
        <w:rPr>
          <w:rFonts w:ascii="Times New Roman" w:hAnsi="Times New Roman"/>
          <w:sz w:val="28"/>
          <w:szCs w:val="28"/>
        </w:rPr>
      </w:pPr>
      <w:r>
        <w:rPr>
          <w:rFonts w:ascii="Times New Roman" w:hAnsi="Times New Roman"/>
          <w:noProof/>
          <w:sz w:val="28"/>
          <w:szCs w:val="28"/>
        </w:rPr>
        <w:pict>
          <v:shape id="_x0000_s1032" type="#_x0000_t202" style="position:absolute;margin-left:68.7pt;margin-top:4.4pt;width:283.45pt;height:37.5pt;z-index:251647488" o:regroupid="2">
            <v:textbox style="mso-next-textbox:#_x0000_s1032">
              <w:txbxContent>
                <w:p w:rsidR="00F6604F" w:rsidRPr="008659F4" w:rsidRDefault="00F6604F" w:rsidP="00D1477C">
                  <w:pPr>
                    <w:jc w:val="center"/>
                    <w:rPr>
                      <w:rFonts w:ascii="Times New Roman" w:hAnsi="Times New Roman"/>
                    </w:rPr>
                  </w:pPr>
                  <w:r w:rsidRPr="008659F4">
                    <w:rPr>
                      <w:rFonts w:ascii="Times New Roman" w:hAnsi="Times New Roman"/>
                    </w:rPr>
                    <w:t>Передача запроса на исполнение в профильное структурное подразделение</w:t>
                  </w:r>
                </w:p>
              </w:txbxContent>
            </v:textbox>
          </v:shape>
        </w:pict>
      </w:r>
    </w:p>
    <w:p w:rsidR="00047338" w:rsidRPr="00AF3541" w:rsidRDefault="00B35DCC" w:rsidP="002868B6">
      <w:pPr>
        <w:rPr>
          <w:rFonts w:ascii="Times New Roman" w:hAnsi="Times New Roman"/>
          <w:sz w:val="28"/>
          <w:szCs w:val="28"/>
        </w:rPr>
      </w:pPr>
      <w:r>
        <w:rPr>
          <w:rFonts w:ascii="Times New Roman" w:hAnsi="Times New Roman"/>
          <w:noProof/>
          <w:sz w:val="28"/>
          <w:szCs w:val="28"/>
        </w:rPr>
        <w:pict>
          <v:shape id="_x0000_s1057" type="#_x0000_t202" style="position:absolute;margin-left:364.25pt;margin-top:20.6pt;width:31.45pt;height:21.75pt;z-index:251673088" o:regroupid="2">
            <v:textbox style="mso-next-textbox:#_x0000_s1057">
              <w:txbxContent>
                <w:p w:rsidR="00F6604F" w:rsidRDefault="00F6604F" w:rsidP="00D1477C">
                  <w:r w:rsidRPr="008659F4">
                    <w:rPr>
                      <w:rFonts w:ascii="Times New Roman" w:hAnsi="Times New Roman"/>
                    </w:rPr>
                    <w:t>ДА</w:t>
                  </w:r>
                  <w:r w:rsidR="00DA5601">
                    <w:rPr>
                      <w:noProof/>
                    </w:rPr>
                    <w:pict>
                      <v:shape id="_x0000_i1027" type="#_x0000_t75" style="width:20.55pt;height:69.65pt;visibility:visible">
                        <v:imagedata r:id="rId27" o:title=""/>
                      </v:shape>
                    </w:pict>
                  </w:r>
                </w:p>
              </w:txbxContent>
            </v:textbox>
          </v:shape>
        </w:pict>
      </w:r>
      <w:r>
        <w:rPr>
          <w:rFonts w:ascii="Times New Roman" w:hAnsi="Times New Roman"/>
          <w:noProof/>
          <w:sz w:val="28"/>
          <w:szCs w:val="28"/>
        </w:rPr>
        <w:pict>
          <v:shape id="_x0000_s1056" type="#_x0000_t202" style="position:absolute;margin-left:18.5pt;margin-top:20.6pt;width:36.7pt;height:21.75pt;z-index:251672064" o:regroupid="2">
            <v:textbox style="mso-next-textbox:#_x0000_s1056">
              <w:txbxContent>
                <w:p w:rsidR="00F6604F" w:rsidRDefault="00F6604F" w:rsidP="00D1477C">
                  <w:r w:rsidRPr="008659F4">
                    <w:rPr>
                      <w:rFonts w:ascii="Times New Roman" w:hAnsi="Times New Roman"/>
                    </w:rPr>
                    <w:t>НЕТ</w:t>
                  </w:r>
                  <w:r w:rsidR="00DA5601">
                    <w:rPr>
                      <w:noProof/>
                    </w:rPr>
                    <w:pict>
                      <v:shape id="Рисунок 6" o:spid="_x0000_i1029" type="#_x0000_t75" style="width:20.55pt;height:69.65pt;visibility:visible">
                        <v:imagedata r:id="rId27" o:title=""/>
                      </v:shape>
                    </w:pict>
                  </w:r>
                </w:p>
              </w:txbxContent>
            </v:textbox>
          </v:shape>
        </w:pict>
      </w:r>
      <w:r>
        <w:rPr>
          <w:rFonts w:ascii="Times New Roman" w:hAnsi="Times New Roman"/>
          <w:noProof/>
          <w:sz w:val="28"/>
          <w:szCs w:val="28"/>
        </w:rPr>
        <w:pict>
          <v:shape id="_x0000_s1045" type="#_x0000_t32" style="position:absolute;margin-left:208.95pt;margin-top:13.4pt;width:0;height:14.25pt;z-index:251660800" o:connectortype="straight" o:regroupid="2">
            <v:stroke endarrow="block"/>
          </v:shape>
        </w:pict>
      </w:r>
      <w:r>
        <w:rPr>
          <w:rFonts w:ascii="Times New Roman" w:hAnsi="Times New Roman"/>
          <w:noProof/>
          <w:sz w:val="28"/>
          <w:szCs w:val="28"/>
        </w:rPr>
        <w:pict>
          <v:shape id="_x0000_s1033" type="#_x0000_t202" style="position:absolute;margin-left:68.7pt;margin-top:27.65pt;width:283.45pt;height:38.7pt;z-index:251648512" o:regroupid="2">
            <v:textbox style="mso-next-textbox:#_x0000_s1033">
              <w:txbxContent>
                <w:p w:rsidR="00F6604F" w:rsidRPr="008659F4" w:rsidRDefault="00F6604F" w:rsidP="00D1477C">
                  <w:pPr>
                    <w:jc w:val="center"/>
                    <w:rPr>
                      <w:rFonts w:ascii="Times New Roman" w:hAnsi="Times New Roman"/>
                    </w:rPr>
                  </w:pPr>
                  <w:r w:rsidRPr="008659F4">
                    <w:rPr>
                      <w:rFonts w:ascii="Times New Roman" w:hAnsi="Times New Roman"/>
                    </w:rPr>
                    <w:t>Анализ тематики запроса. Принятие решения о возможности исполнения запроса</w:t>
                  </w:r>
                </w:p>
              </w:txbxContent>
            </v:textbox>
          </v:shape>
        </w:pict>
      </w:r>
    </w:p>
    <w:p w:rsidR="00047338" w:rsidRPr="00AF3541" w:rsidRDefault="00B35DCC" w:rsidP="002868B6">
      <w:pPr>
        <w:rPr>
          <w:rFonts w:ascii="Times New Roman" w:hAnsi="Times New Roman"/>
          <w:sz w:val="28"/>
          <w:szCs w:val="28"/>
        </w:rPr>
      </w:pPr>
      <w:r>
        <w:rPr>
          <w:rFonts w:ascii="Times New Roman" w:hAnsi="Times New Roman"/>
          <w:noProof/>
          <w:sz w:val="28"/>
          <w:szCs w:val="28"/>
        </w:rPr>
        <w:pict>
          <v:shape id="_x0000_s1053" type="#_x0000_t32" style="position:absolute;margin-left:404.7pt;margin-top:19.1pt;width:0;height:33.75pt;z-index:251668992" o:connectortype="straight" o:regroupid="2">
            <v:stroke endarrow="block"/>
          </v:shape>
        </w:pict>
      </w:r>
      <w:r>
        <w:rPr>
          <w:rFonts w:ascii="Times New Roman" w:hAnsi="Times New Roman"/>
          <w:noProof/>
          <w:sz w:val="28"/>
          <w:szCs w:val="28"/>
        </w:rPr>
        <w:pict>
          <v:shape id="_x0000_s1052" type="#_x0000_t32" style="position:absolute;margin-left:352.15pt;margin-top:18.35pt;width:52.55pt;height:0;z-index:251667968" o:connectortype="straight" o:regroupid="2"/>
        </w:pict>
      </w:r>
      <w:r>
        <w:rPr>
          <w:rFonts w:ascii="Times New Roman" w:hAnsi="Times New Roman"/>
          <w:noProof/>
          <w:sz w:val="28"/>
          <w:szCs w:val="28"/>
        </w:rPr>
        <w:pict>
          <v:shape id="_x0000_s1047" type="#_x0000_t32" style="position:absolute;margin-left:-21.3pt;margin-top:19.1pt;width:0;height:241.5pt;z-index:251662848" o:connectortype="straight" o:regroupid="2"/>
        </w:pict>
      </w:r>
      <w:r>
        <w:rPr>
          <w:rFonts w:ascii="Times New Roman" w:hAnsi="Times New Roman"/>
          <w:noProof/>
          <w:sz w:val="28"/>
          <w:szCs w:val="28"/>
        </w:rPr>
        <w:pict>
          <v:shape id="_x0000_s1046" type="#_x0000_t32" style="position:absolute;margin-left:-21.3pt;margin-top:18.35pt;width:90pt;height:0;flip:x;z-index:251661824" o:connectortype="straight" o:regroupid="2"/>
        </w:pict>
      </w:r>
    </w:p>
    <w:p w:rsidR="00047338" w:rsidRPr="00AF3541" w:rsidRDefault="00B35DCC" w:rsidP="002868B6">
      <w:pPr>
        <w:rPr>
          <w:rFonts w:ascii="Times New Roman" w:hAnsi="Times New Roman"/>
          <w:sz w:val="28"/>
          <w:szCs w:val="28"/>
        </w:rPr>
      </w:pPr>
      <w:r>
        <w:rPr>
          <w:rFonts w:ascii="Times New Roman" w:hAnsi="Times New Roman"/>
          <w:noProof/>
          <w:sz w:val="28"/>
          <w:szCs w:val="28"/>
        </w:rPr>
        <w:pict>
          <v:shape id="_x0000_s1037" type="#_x0000_t202" style="position:absolute;margin-left:224.7pt;margin-top:24.35pt;width:222pt;height:66pt;z-index:251652608" o:regroupid="2">
            <v:textbox style="mso-next-textbox:#_x0000_s1037">
              <w:txbxContent>
                <w:p w:rsidR="00F6604F" w:rsidRPr="008659F4" w:rsidRDefault="00F6604F" w:rsidP="00D1477C">
                  <w:pPr>
                    <w:jc w:val="center"/>
                    <w:rPr>
                      <w:rFonts w:ascii="Times New Roman" w:hAnsi="Times New Roman"/>
                    </w:rPr>
                  </w:pPr>
                  <w:r w:rsidRPr="008659F4">
                    <w:rPr>
                      <w:rFonts w:ascii="Times New Roman" w:hAnsi="Times New Roman"/>
                    </w:rPr>
                    <w:t>Направление запроса (ов) на исполнение по принадлежности в органы и организации для последующего ответа  пользователю</w:t>
                  </w:r>
                </w:p>
              </w:txbxContent>
            </v:textbox>
          </v:shape>
        </w:pict>
      </w:r>
      <w:r>
        <w:rPr>
          <w:rFonts w:ascii="Times New Roman" w:hAnsi="Times New Roman"/>
          <w:noProof/>
          <w:sz w:val="28"/>
          <w:szCs w:val="28"/>
        </w:rPr>
        <w:pict>
          <v:shape id="_x0000_s1034" type="#_x0000_t202" style="position:absolute;margin-left:6.35pt;margin-top:24.35pt;width:210.85pt;height:66pt;z-index:251649536" o:regroupid="2">
            <v:textbox style="mso-next-textbox:#_x0000_s1034">
              <w:txbxContent>
                <w:p w:rsidR="00F6604F" w:rsidRPr="008659F4" w:rsidRDefault="00F6604F" w:rsidP="00D1477C">
                  <w:pPr>
                    <w:jc w:val="center"/>
                    <w:rPr>
                      <w:rFonts w:ascii="Times New Roman" w:hAnsi="Times New Roman"/>
                    </w:rPr>
                  </w:pPr>
                  <w:r w:rsidRPr="008659F4">
                    <w:rPr>
                      <w:rFonts w:ascii="Times New Roman" w:hAnsi="Times New Roman"/>
                    </w:rPr>
                    <w:t>Уведомление пользователя о необходимости уточнения тематики и предоставлении дополнительных сведений для исполнения запроса</w:t>
                  </w:r>
                </w:p>
              </w:txbxContent>
            </v:textbox>
          </v:shape>
        </w:pict>
      </w:r>
    </w:p>
    <w:p w:rsidR="00047338" w:rsidRPr="00AF3541" w:rsidRDefault="00B35DCC" w:rsidP="002868B6">
      <w:pPr>
        <w:rPr>
          <w:rFonts w:ascii="Times New Roman" w:hAnsi="Times New Roman"/>
          <w:sz w:val="28"/>
          <w:szCs w:val="28"/>
        </w:rPr>
      </w:pPr>
      <w:r>
        <w:rPr>
          <w:rFonts w:ascii="Times New Roman" w:hAnsi="Times New Roman"/>
          <w:noProof/>
          <w:sz w:val="28"/>
          <w:szCs w:val="28"/>
        </w:rPr>
        <w:pict>
          <v:shape id="_x0000_s1048" type="#_x0000_t32" style="position:absolute;margin-left:-21.3pt;margin-top:25.8pt;width:27.65pt;height:0;z-index:251663872" o:connectortype="straight" o:regroupid="2">
            <v:stroke endarrow="block"/>
          </v:shape>
        </w:pict>
      </w:r>
    </w:p>
    <w:p w:rsidR="00047338" w:rsidRPr="00AF3541" w:rsidRDefault="00047338" w:rsidP="002868B6">
      <w:pPr>
        <w:rPr>
          <w:rFonts w:ascii="Times New Roman" w:hAnsi="Times New Roman"/>
          <w:sz w:val="28"/>
          <w:szCs w:val="28"/>
        </w:rPr>
      </w:pPr>
    </w:p>
    <w:p w:rsidR="00047338" w:rsidRPr="00AF3541" w:rsidRDefault="00B35DCC" w:rsidP="002868B6">
      <w:pPr>
        <w:rPr>
          <w:rFonts w:ascii="Times New Roman" w:hAnsi="Times New Roman"/>
          <w:sz w:val="28"/>
          <w:szCs w:val="28"/>
        </w:rPr>
      </w:pPr>
      <w:r>
        <w:rPr>
          <w:rFonts w:ascii="Times New Roman" w:hAnsi="Times New Roman"/>
          <w:noProof/>
          <w:sz w:val="28"/>
          <w:szCs w:val="28"/>
        </w:rPr>
        <w:pict>
          <v:shape id="_x0000_s1054" type="#_x0000_t32" style="position:absolute;margin-left:336.45pt;margin-top:4.8pt;width:0;height:24pt;z-index:251670016" o:connectortype="straight" o:regroupid="2">
            <v:stroke endarrow="block"/>
          </v:shape>
        </w:pict>
      </w:r>
      <w:r>
        <w:rPr>
          <w:rFonts w:ascii="Times New Roman" w:hAnsi="Times New Roman"/>
          <w:noProof/>
          <w:sz w:val="28"/>
          <w:szCs w:val="28"/>
        </w:rPr>
        <w:pict>
          <v:shape id="_x0000_s1035" type="#_x0000_t202" style="position:absolute;margin-left:6.35pt;margin-top:16.8pt;width:210.85pt;height:84pt;z-index:251650560" o:regroupid="2">
            <v:textbox style="mso-next-textbox:#_x0000_s1035">
              <w:txbxContent>
                <w:p w:rsidR="00F6604F" w:rsidRPr="00673DC4" w:rsidRDefault="00F6604F" w:rsidP="00D1477C">
                  <w:pPr>
                    <w:jc w:val="center"/>
                    <w:rPr>
                      <w:rFonts w:ascii="Times New Roman" w:hAnsi="Times New Roman"/>
                    </w:rPr>
                  </w:pPr>
                  <w:r w:rsidRPr="008659F4">
                    <w:rPr>
                      <w:rFonts w:ascii="Times New Roman" w:hAnsi="Times New Roman"/>
                    </w:rPr>
                    <w:t>Уведомление пользователя об отказе в получении информации ограниченного доступа при отсутствии у него  соответству</w:t>
                  </w:r>
                  <w:r>
                    <w:rPr>
                      <w:rFonts w:ascii="Times New Roman" w:hAnsi="Times New Roman"/>
                    </w:rPr>
                    <w:t xml:space="preserve">ющего права и разъяснение </w:t>
                  </w:r>
                  <w:r w:rsidRPr="00673DC4">
                    <w:rPr>
                      <w:rFonts w:ascii="Times New Roman" w:hAnsi="Times New Roman"/>
                    </w:rPr>
                    <w:t>ему дальнейших действий</w:t>
                  </w:r>
                </w:p>
              </w:txbxContent>
            </v:textbox>
          </v:shape>
        </w:pict>
      </w:r>
    </w:p>
    <w:p w:rsidR="00047338" w:rsidRPr="00AF3541" w:rsidRDefault="00B35DCC" w:rsidP="002868B6">
      <w:pPr>
        <w:rPr>
          <w:rFonts w:ascii="Times New Roman" w:hAnsi="Times New Roman"/>
          <w:sz w:val="28"/>
          <w:szCs w:val="28"/>
        </w:rPr>
      </w:pPr>
      <w:r>
        <w:rPr>
          <w:rFonts w:ascii="Times New Roman" w:hAnsi="Times New Roman"/>
          <w:noProof/>
          <w:sz w:val="28"/>
          <w:szCs w:val="28"/>
        </w:rPr>
        <w:pict>
          <v:shape id="_x0000_s1049" type="#_x0000_t32" style="position:absolute;margin-left:-21.3pt;margin-top:20.55pt;width:27.65pt;height:0;z-index:251664896" o:connectortype="straight" o:regroupid="2">
            <v:stroke endarrow="block"/>
          </v:shape>
        </w:pict>
      </w:r>
      <w:r>
        <w:rPr>
          <w:rFonts w:ascii="Times New Roman" w:hAnsi="Times New Roman"/>
          <w:noProof/>
          <w:sz w:val="28"/>
          <w:szCs w:val="28"/>
        </w:rPr>
        <w:pict>
          <v:shape id="_x0000_s1038" type="#_x0000_t202" style="position:absolute;margin-left:224.7pt;margin-top:.3pt;width:222pt;height:51pt;z-index:251653632" o:regroupid="2">
            <v:textbox style="mso-next-textbox:#_x0000_s1038">
              <w:txbxContent>
                <w:p w:rsidR="00F6604F" w:rsidRPr="008659F4" w:rsidRDefault="00F6604F" w:rsidP="00D1477C">
                  <w:pPr>
                    <w:jc w:val="center"/>
                    <w:rPr>
                      <w:rFonts w:ascii="Times New Roman" w:hAnsi="Times New Roman"/>
                    </w:rPr>
                  </w:pPr>
                  <w:r w:rsidRPr="008659F4">
                    <w:rPr>
                      <w:rFonts w:ascii="Times New Roman" w:hAnsi="Times New Roman"/>
                    </w:rPr>
                    <w:t>Уведомление пользователя о направлении соответствующего (их) запроса (ов) на исполнение по принадлежности</w:t>
                  </w:r>
                </w:p>
              </w:txbxContent>
            </v:textbox>
          </v:shape>
        </w:pict>
      </w:r>
    </w:p>
    <w:p w:rsidR="00047338" w:rsidRPr="00AF3541" w:rsidRDefault="00B35DCC" w:rsidP="002868B6">
      <w:pPr>
        <w:rPr>
          <w:rFonts w:ascii="Times New Roman" w:hAnsi="Times New Roman"/>
          <w:sz w:val="28"/>
          <w:szCs w:val="28"/>
        </w:rPr>
      </w:pPr>
      <w:r>
        <w:rPr>
          <w:rFonts w:ascii="Times New Roman" w:hAnsi="Times New Roman"/>
          <w:noProof/>
          <w:sz w:val="28"/>
          <w:szCs w:val="28"/>
        </w:rPr>
        <w:pict>
          <v:shape id="_x0000_s1055" type="#_x0000_t32" style="position:absolute;margin-left:336.45pt;margin-top:23.5pt;width:0;height:20.25pt;z-index:251671040" o:connectortype="straight" o:regroupid="2">
            <v:stroke endarrow="block"/>
          </v:shape>
        </w:pict>
      </w:r>
    </w:p>
    <w:p w:rsidR="00047338" w:rsidRPr="00AF3541" w:rsidRDefault="00B35DCC" w:rsidP="002868B6">
      <w:pPr>
        <w:rPr>
          <w:rFonts w:ascii="Times New Roman" w:hAnsi="Times New Roman"/>
          <w:sz w:val="28"/>
          <w:szCs w:val="28"/>
        </w:rPr>
      </w:pPr>
      <w:r>
        <w:rPr>
          <w:rFonts w:ascii="Times New Roman" w:hAnsi="Times New Roman"/>
          <w:noProof/>
          <w:sz w:val="28"/>
          <w:szCs w:val="28"/>
        </w:rPr>
        <w:pict>
          <v:shape id="_x0000_s1039" type="#_x0000_t202" style="position:absolute;margin-left:224.7pt;margin-top:15.25pt;width:222pt;height:36.75pt;z-index:251654656" o:regroupid="2">
            <v:stroke dashstyle="dash"/>
            <v:textbox style="mso-next-textbox:#_x0000_s1039">
              <w:txbxContent>
                <w:p w:rsidR="00F6604F" w:rsidRPr="008659F4" w:rsidRDefault="00F6604F" w:rsidP="00D1477C">
                  <w:pPr>
                    <w:jc w:val="center"/>
                    <w:rPr>
                      <w:rFonts w:ascii="Times New Roman" w:hAnsi="Times New Roman"/>
                    </w:rPr>
                  </w:pPr>
                  <w:r w:rsidRPr="008659F4">
                    <w:rPr>
                      <w:rFonts w:ascii="Times New Roman" w:hAnsi="Times New Roman"/>
                    </w:rPr>
                    <w:t>Предоставление государственной услуги завершено</w:t>
                  </w:r>
                </w:p>
              </w:txbxContent>
            </v:textbox>
          </v:shape>
        </w:pict>
      </w:r>
      <w:r>
        <w:rPr>
          <w:rFonts w:ascii="Times New Roman" w:hAnsi="Times New Roman"/>
          <w:noProof/>
          <w:sz w:val="28"/>
          <w:szCs w:val="28"/>
        </w:rPr>
        <w:pict>
          <v:shape id="_x0000_s1036" type="#_x0000_t202" style="position:absolute;margin-left:6.35pt;margin-top:23.5pt;width:211pt;height:84pt;z-index:251651584" o:regroupid="2">
            <v:textbox style="mso-next-textbox:#_x0000_s1036">
              <w:txbxContent>
                <w:p w:rsidR="00F6604F" w:rsidRPr="008659F4" w:rsidRDefault="00F6604F" w:rsidP="00D1477C">
                  <w:pPr>
                    <w:jc w:val="center"/>
                    <w:rPr>
                      <w:rFonts w:ascii="Times New Roman" w:hAnsi="Times New Roman"/>
                    </w:rPr>
                  </w:pPr>
                  <w:r w:rsidRPr="008659F4">
                    <w:rPr>
                      <w:rFonts w:ascii="Times New Roman" w:hAnsi="Times New Roman"/>
                    </w:rPr>
                    <w:t>Уведомление об отсутствии запрашиваемой информации в государственных архивах и рекомендации по ее дальнейшему поиску</w:t>
                  </w:r>
                </w:p>
              </w:txbxContent>
            </v:textbox>
          </v:shape>
        </w:pict>
      </w:r>
    </w:p>
    <w:p w:rsidR="00047338" w:rsidRPr="00AF3541" w:rsidRDefault="00047338" w:rsidP="002868B6">
      <w:pPr>
        <w:rPr>
          <w:rFonts w:ascii="Times New Roman" w:hAnsi="Times New Roman"/>
          <w:sz w:val="28"/>
          <w:szCs w:val="28"/>
        </w:rPr>
      </w:pPr>
    </w:p>
    <w:p w:rsidR="00047338" w:rsidRPr="00AF3541" w:rsidRDefault="00B35DCC" w:rsidP="002868B6">
      <w:pPr>
        <w:rPr>
          <w:rFonts w:ascii="Times New Roman" w:hAnsi="Times New Roman"/>
          <w:sz w:val="28"/>
          <w:szCs w:val="28"/>
        </w:rPr>
      </w:pPr>
      <w:r>
        <w:rPr>
          <w:rFonts w:ascii="Times New Roman" w:hAnsi="Times New Roman"/>
          <w:noProof/>
          <w:sz w:val="28"/>
          <w:szCs w:val="28"/>
        </w:rPr>
        <w:pict>
          <v:shape id="_x0000_s1050" type="#_x0000_t32" style="position:absolute;margin-left:-21.15pt;margin-top:3.95pt;width:27.5pt;height:0;z-index:251665920" o:connectortype="straight" o:regroupid="2">
            <v:stroke endarrow="block"/>
          </v:shape>
        </w:pict>
      </w:r>
    </w:p>
    <w:p w:rsidR="00047338" w:rsidRPr="00AF3541" w:rsidRDefault="00B35DCC" w:rsidP="002868B6">
      <w:pPr>
        <w:rPr>
          <w:rFonts w:ascii="Times New Roman" w:hAnsi="Times New Roman"/>
          <w:sz w:val="28"/>
          <w:szCs w:val="28"/>
        </w:rPr>
      </w:pPr>
      <w:r>
        <w:rPr>
          <w:rFonts w:ascii="Times New Roman" w:hAnsi="Times New Roman"/>
          <w:noProof/>
          <w:sz w:val="28"/>
          <w:szCs w:val="28"/>
        </w:rPr>
        <w:pict>
          <v:shape id="_x0000_s1051" type="#_x0000_t32" style="position:absolute;margin-left:94.2pt;margin-top:21.95pt;width:0;height:30pt;z-index:251666944" o:connectortype="straight" o:regroupid="2">
            <v:stroke endarrow="block"/>
          </v:shape>
        </w:pict>
      </w:r>
    </w:p>
    <w:p w:rsidR="00047338" w:rsidRPr="00AF3541" w:rsidRDefault="00B35DCC" w:rsidP="002868B6">
      <w:pPr>
        <w:rPr>
          <w:rFonts w:ascii="Times New Roman" w:hAnsi="Times New Roman"/>
          <w:sz w:val="28"/>
          <w:szCs w:val="28"/>
        </w:rPr>
      </w:pPr>
      <w:r>
        <w:rPr>
          <w:rFonts w:ascii="Times New Roman" w:hAnsi="Times New Roman"/>
          <w:noProof/>
          <w:sz w:val="28"/>
          <w:szCs w:val="28"/>
        </w:rPr>
        <w:pict>
          <v:shape id="_x0000_s1040" type="#_x0000_t202" style="position:absolute;margin-left:2pt;margin-top:23.45pt;width:215.35pt;height:38.25pt;z-index:251655680" o:regroupid="2">
            <v:stroke dashstyle="dash"/>
            <v:textbox style="mso-next-textbox:#_x0000_s1040">
              <w:txbxContent>
                <w:p w:rsidR="00F6604F" w:rsidRPr="008659F4" w:rsidRDefault="00F6604F" w:rsidP="00D1477C">
                  <w:pPr>
                    <w:jc w:val="center"/>
                    <w:rPr>
                      <w:rFonts w:ascii="Times New Roman" w:hAnsi="Times New Roman"/>
                    </w:rPr>
                  </w:pPr>
                  <w:r w:rsidRPr="008659F4">
                    <w:rPr>
                      <w:rFonts w:ascii="Times New Roman" w:hAnsi="Times New Roman"/>
                    </w:rPr>
                    <w:t>Предоставление государственной услуги завершено</w:t>
                  </w:r>
                </w:p>
              </w:txbxContent>
            </v:textbox>
          </v:shape>
        </w:pict>
      </w:r>
    </w:p>
    <w:p w:rsidR="00CC6BA2" w:rsidRPr="00AF3541" w:rsidRDefault="00CC6BA2" w:rsidP="00CC6BA2">
      <w:pPr>
        <w:spacing w:line="240" w:lineRule="auto"/>
        <w:rPr>
          <w:rFonts w:ascii="Times New Roman" w:hAnsi="Times New Roman"/>
          <w:sz w:val="28"/>
          <w:szCs w:val="28"/>
        </w:rPr>
      </w:pPr>
    </w:p>
    <w:p w:rsidR="00047338" w:rsidRPr="00CB54FD" w:rsidRDefault="00B35DCC" w:rsidP="00CC6BA2">
      <w:pPr>
        <w:spacing w:line="240" w:lineRule="auto"/>
        <w:rPr>
          <w:rFonts w:ascii="Times New Roman" w:hAnsi="Times New Roman"/>
          <w:sz w:val="28"/>
          <w:szCs w:val="28"/>
        </w:rPr>
      </w:pPr>
      <w:r>
        <w:rPr>
          <w:rFonts w:ascii="Times New Roman" w:hAnsi="Times New Roman"/>
          <w:noProof/>
          <w:sz w:val="28"/>
          <w:szCs w:val="28"/>
        </w:rPr>
        <w:pict>
          <v:shape id="_x0000_s1058" type="#_x0000_t202" style="position:absolute;margin-left:-13.8pt;margin-top:21.15pt;width:456pt;height:18.75pt;z-index:251642368" o:regroupid="1" strokeweight=".25pt">
            <v:fill opacity="0"/>
            <v:textbox style="mso-next-textbox:#_x0000_s1058">
              <w:txbxContent>
                <w:p w:rsidR="00F6604F" w:rsidRPr="008659F4" w:rsidRDefault="00F6604F" w:rsidP="00D1477C">
                  <w:pPr>
                    <w:rPr>
                      <w:rFonts w:ascii="Times New Roman" w:hAnsi="Times New Roman"/>
                    </w:rPr>
                  </w:pPr>
                  <w:r w:rsidRPr="008659F4">
                    <w:rPr>
                      <w:rFonts w:ascii="Times New Roman" w:hAnsi="Times New Roman"/>
                    </w:rPr>
                    <w:t>(*) – Кроме органов государственной власти Свердловской области</w:t>
                  </w:r>
                </w:p>
              </w:txbxContent>
            </v:textbox>
          </v:shape>
        </w:pict>
      </w:r>
    </w:p>
    <w:sectPr w:rsidR="00047338" w:rsidRPr="00CB54FD" w:rsidSect="007627FE">
      <w:headerReference w:type="default" r:id="rId28"/>
      <w:pgSz w:w="11906" w:h="16838"/>
      <w:pgMar w:top="1134" w:right="849" w:bottom="85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F5F" w:rsidRDefault="00184F5F" w:rsidP="00E558D1">
      <w:pPr>
        <w:spacing w:after="0" w:line="240" w:lineRule="auto"/>
      </w:pPr>
      <w:r>
        <w:separator/>
      </w:r>
    </w:p>
  </w:endnote>
  <w:endnote w:type="continuationSeparator" w:id="0">
    <w:p w:rsidR="00184F5F" w:rsidRDefault="00184F5F" w:rsidP="00E558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F5F" w:rsidRDefault="00184F5F" w:rsidP="00E558D1">
      <w:pPr>
        <w:spacing w:after="0" w:line="240" w:lineRule="auto"/>
      </w:pPr>
      <w:r>
        <w:separator/>
      </w:r>
    </w:p>
  </w:footnote>
  <w:footnote w:type="continuationSeparator" w:id="0">
    <w:p w:rsidR="00184F5F" w:rsidRDefault="00184F5F" w:rsidP="00E558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04F" w:rsidRDefault="00B35DCC">
    <w:pPr>
      <w:pStyle w:val="a8"/>
      <w:jc w:val="center"/>
    </w:pPr>
    <w:fldSimple w:instr=" PAGE   \* MERGEFORMAT ">
      <w:r w:rsidR="00DA5601">
        <w:rPr>
          <w:noProof/>
        </w:rPr>
        <w:t>25</w:t>
      </w:r>
    </w:fldSimple>
  </w:p>
  <w:p w:rsidR="00F6604F" w:rsidRDefault="00F6604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2E67"/>
    <w:multiLevelType w:val="hybridMultilevel"/>
    <w:tmpl w:val="B1CA3B5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6EC390E"/>
    <w:multiLevelType w:val="hybridMultilevel"/>
    <w:tmpl w:val="1EA4C71C"/>
    <w:lvl w:ilvl="0" w:tplc="811CA86A">
      <w:start w:val="5"/>
      <w:numFmt w:val="decimal"/>
      <w:lvlText w:val="%1."/>
      <w:lvlJc w:val="left"/>
      <w:pPr>
        <w:ind w:left="786"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836EA6"/>
    <w:multiLevelType w:val="hybridMultilevel"/>
    <w:tmpl w:val="EB6E927C"/>
    <w:lvl w:ilvl="0" w:tplc="1DBAA7D4">
      <w:start w:val="13"/>
      <w:numFmt w:val="decimal"/>
      <w:lvlText w:val="%1."/>
      <w:lvlJc w:val="left"/>
      <w:pPr>
        <w:ind w:left="943" w:hanging="375"/>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C733CAE"/>
    <w:multiLevelType w:val="hybridMultilevel"/>
    <w:tmpl w:val="655049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5AF1601"/>
    <w:multiLevelType w:val="hybridMultilevel"/>
    <w:tmpl w:val="97762C06"/>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B717375"/>
    <w:multiLevelType w:val="hybridMultilevel"/>
    <w:tmpl w:val="BCAA5664"/>
    <w:lvl w:ilvl="0" w:tplc="D46CBDC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23553C7B"/>
    <w:multiLevelType w:val="hybridMultilevel"/>
    <w:tmpl w:val="D3EECA66"/>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
    <w:nsid w:val="2370338D"/>
    <w:multiLevelType w:val="hybridMultilevel"/>
    <w:tmpl w:val="244AA2DC"/>
    <w:lvl w:ilvl="0" w:tplc="6CDE120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2B383062"/>
    <w:multiLevelType w:val="hybridMultilevel"/>
    <w:tmpl w:val="C5B2B4A8"/>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2EBB773A"/>
    <w:multiLevelType w:val="hybridMultilevel"/>
    <w:tmpl w:val="D066864E"/>
    <w:lvl w:ilvl="0" w:tplc="3F644D8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30DD55B7"/>
    <w:multiLevelType w:val="hybridMultilevel"/>
    <w:tmpl w:val="EB7CAFF8"/>
    <w:lvl w:ilvl="0" w:tplc="9D7AFDDE">
      <w:start w:val="1"/>
      <w:numFmt w:val="upperRoman"/>
      <w:lvlText w:val="%1."/>
      <w:lvlJc w:val="left"/>
      <w:pPr>
        <w:ind w:left="1080" w:hanging="720"/>
      </w:pPr>
      <w:rPr>
        <w:rFonts w:cs="Times New Roman" w:hint="default"/>
        <w:color w:val="3333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2691E82"/>
    <w:multiLevelType w:val="multilevel"/>
    <w:tmpl w:val="052CC548"/>
    <w:lvl w:ilvl="0">
      <w:start w:val="1"/>
      <w:numFmt w:val="decimal"/>
      <w:lvlText w:val="%1."/>
      <w:lvlJc w:val="left"/>
      <w:pPr>
        <w:tabs>
          <w:tab w:val="num" w:pos="786"/>
        </w:tabs>
        <w:ind w:left="786"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2">
    <w:nsid w:val="38683BAA"/>
    <w:multiLevelType w:val="multilevel"/>
    <w:tmpl w:val="54C68FCC"/>
    <w:lvl w:ilvl="0">
      <w:start w:val="1"/>
      <w:numFmt w:val="decimal"/>
      <w:lvlText w:val="%1."/>
      <w:lvlJc w:val="left"/>
      <w:pPr>
        <w:tabs>
          <w:tab w:val="num" w:pos="1494"/>
        </w:tabs>
        <w:ind w:left="1494"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9F23341"/>
    <w:multiLevelType w:val="hybridMultilevel"/>
    <w:tmpl w:val="FC72256A"/>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nsid w:val="40D87000"/>
    <w:multiLevelType w:val="hybridMultilevel"/>
    <w:tmpl w:val="060AF7E8"/>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43E0286F"/>
    <w:multiLevelType w:val="hybridMultilevel"/>
    <w:tmpl w:val="EE0ABF60"/>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4E5C74C4"/>
    <w:multiLevelType w:val="hybridMultilevel"/>
    <w:tmpl w:val="C7800C46"/>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506D2561"/>
    <w:multiLevelType w:val="hybridMultilevel"/>
    <w:tmpl w:val="58FACB84"/>
    <w:lvl w:ilvl="0" w:tplc="60D077D2">
      <w:start w:val="50"/>
      <w:numFmt w:val="decimal"/>
      <w:lvlText w:val="%1."/>
      <w:lvlJc w:val="left"/>
      <w:pPr>
        <w:ind w:left="943" w:hanging="375"/>
      </w:pPr>
      <w:rPr>
        <w:rFonts w:cs="Times New Roman" w:hint="default"/>
      </w:rPr>
    </w:lvl>
    <w:lvl w:ilvl="1" w:tplc="04190019" w:tentative="1">
      <w:start w:val="1"/>
      <w:numFmt w:val="lowerLetter"/>
      <w:lvlText w:val="%2."/>
      <w:lvlJc w:val="left"/>
      <w:pPr>
        <w:ind w:left="2728" w:hanging="360"/>
      </w:pPr>
      <w:rPr>
        <w:rFonts w:cs="Times New Roman"/>
      </w:rPr>
    </w:lvl>
    <w:lvl w:ilvl="2" w:tplc="0419001B" w:tentative="1">
      <w:start w:val="1"/>
      <w:numFmt w:val="lowerRoman"/>
      <w:lvlText w:val="%3."/>
      <w:lvlJc w:val="right"/>
      <w:pPr>
        <w:ind w:left="3448" w:hanging="180"/>
      </w:pPr>
      <w:rPr>
        <w:rFonts w:cs="Times New Roman"/>
      </w:rPr>
    </w:lvl>
    <w:lvl w:ilvl="3" w:tplc="0419000F" w:tentative="1">
      <w:start w:val="1"/>
      <w:numFmt w:val="decimal"/>
      <w:lvlText w:val="%4."/>
      <w:lvlJc w:val="left"/>
      <w:pPr>
        <w:ind w:left="4168" w:hanging="360"/>
      </w:pPr>
      <w:rPr>
        <w:rFonts w:cs="Times New Roman"/>
      </w:rPr>
    </w:lvl>
    <w:lvl w:ilvl="4" w:tplc="04190019" w:tentative="1">
      <w:start w:val="1"/>
      <w:numFmt w:val="lowerLetter"/>
      <w:lvlText w:val="%5."/>
      <w:lvlJc w:val="left"/>
      <w:pPr>
        <w:ind w:left="4888" w:hanging="360"/>
      </w:pPr>
      <w:rPr>
        <w:rFonts w:cs="Times New Roman"/>
      </w:rPr>
    </w:lvl>
    <w:lvl w:ilvl="5" w:tplc="0419001B" w:tentative="1">
      <w:start w:val="1"/>
      <w:numFmt w:val="lowerRoman"/>
      <w:lvlText w:val="%6."/>
      <w:lvlJc w:val="right"/>
      <w:pPr>
        <w:ind w:left="5608" w:hanging="180"/>
      </w:pPr>
      <w:rPr>
        <w:rFonts w:cs="Times New Roman"/>
      </w:rPr>
    </w:lvl>
    <w:lvl w:ilvl="6" w:tplc="0419000F" w:tentative="1">
      <w:start w:val="1"/>
      <w:numFmt w:val="decimal"/>
      <w:lvlText w:val="%7."/>
      <w:lvlJc w:val="left"/>
      <w:pPr>
        <w:ind w:left="6328" w:hanging="360"/>
      </w:pPr>
      <w:rPr>
        <w:rFonts w:cs="Times New Roman"/>
      </w:rPr>
    </w:lvl>
    <w:lvl w:ilvl="7" w:tplc="04190019" w:tentative="1">
      <w:start w:val="1"/>
      <w:numFmt w:val="lowerLetter"/>
      <w:lvlText w:val="%8."/>
      <w:lvlJc w:val="left"/>
      <w:pPr>
        <w:ind w:left="7048" w:hanging="360"/>
      </w:pPr>
      <w:rPr>
        <w:rFonts w:cs="Times New Roman"/>
      </w:rPr>
    </w:lvl>
    <w:lvl w:ilvl="8" w:tplc="0419001B" w:tentative="1">
      <w:start w:val="1"/>
      <w:numFmt w:val="lowerRoman"/>
      <w:lvlText w:val="%9."/>
      <w:lvlJc w:val="right"/>
      <w:pPr>
        <w:ind w:left="7768" w:hanging="180"/>
      </w:pPr>
      <w:rPr>
        <w:rFonts w:cs="Times New Roman"/>
      </w:rPr>
    </w:lvl>
  </w:abstractNum>
  <w:abstractNum w:abstractNumId="18">
    <w:nsid w:val="55ED3EF3"/>
    <w:multiLevelType w:val="hybridMultilevel"/>
    <w:tmpl w:val="40880516"/>
    <w:lvl w:ilvl="0" w:tplc="04190011">
      <w:start w:val="1"/>
      <w:numFmt w:val="decimal"/>
      <w:lvlText w:val="%1)"/>
      <w:lvlJc w:val="left"/>
      <w:pPr>
        <w:ind w:left="2214" w:hanging="360"/>
      </w:pPr>
      <w:rPr>
        <w:rFonts w:cs="Times New Roman"/>
      </w:rPr>
    </w:lvl>
    <w:lvl w:ilvl="1" w:tplc="04190019" w:tentative="1">
      <w:start w:val="1"/>
      <w:numFmt w:val="lowerLetter"/>
      <w:lvlText w:val="%2."/>
      <w:lvlJc w:val="left"/>
      <w:pPr>
        <w:ind w:left="2934" w:hanging="360"/>
      </w:pPr>
      <w:rPr>
        <w:rFonts w:cs="Times New Roman"/>
      </w:rPr>
    </w:lvl>
    <w:lvl w:ilvl="2" w:tplc="0419001B" w:tentative="1">
      <w:start w:val="1"/>
      <w:numFmt w:val="lowerRoman"/>
      <w:lvlText w:val="%3."/>
      <w:lvlJc w:val="right"/>
      <w:pPr>
        <w:ind w:left="3654" w:hanging="180"/>
      </w:pPr>
      <w:rPr>
        <w:rFonts w:cs="Times New Roman"/>
      </w:rPr>
    </w:lvl>
    <w:lvl w:ilvl="3" w:tplc="0419000F" w:tentative="1">
      <w:start w:val="1"/>
      <w:numFmt w:val="decimal"/>
      <w:lvlText w:val="%4."/>
      <w:lvlJc w:val="left"/>
      <w:pPr>
        <w:ind w:left="4374" w:hanging="360"/>
      </w:pPr>
      <w:rPr>
        <w:rFonts w:cs="Times New Roman"/>
      </w:rPr>
    </w:lvl>
    <w:lvl w:ilvl="4" w:tplc="04190019" w:tentative="1">
      <w:start w:val="1"/>
      <w:numFmt w:val="lowerLetter"/>
      <w:lvlText w:val="%5."/>
      <w:lvlJc w:val="left"/>
      <w:pPr>
        <w:ind w:left="5094" w:hanging="360"/>
      </w:pPr>
      <w:rPr>
        <w:rFonts w:cs="Times New Roman"/>
      </w:rPr>
    </w:lvl>
    <w:lvl w:ilvl="5" w:tplc="0419001B" w:tentative="1">
      <w:start w:val="1"/>
      <w:numFmt w:val="lowerRoman"/>
      <w:lvlText w:val="%6."/>
      <w:lvlJc w:val="right"/>
      <w:pPr>
        <w:ind w:left="5814" w:hanging="180"/>
      </w:pPr>
      <w:rPr>
        <w:rFonts w:cs="Times New Roman"/>
      </w:rPr>
    </w:lvl>
    <w:lvl w:ilvl="6" w:tplc="0419000F" w:tentative="1">
      <w:start w:val="1"/>
      <w:numFmt w:val="decimal"/>
      <w:lvlText w:val="%7."/>
      <w:lvlJc w:val="left"/>
      <w:pPr>
        <w:ind w:left="6534" w:hanging="360"/>
      </w:pPr>
      <w:rPr>
        <w:rFonts w:cs="Times New Roman"/>
      </w:rPr>
    </w:lvl>
    <w:lvl w:ilvl="7" w:tplc="04190019" w:tentative="1">
      <w:start w:val="1"/>
      <w:numFmt w:val="lowerLetter"/>
      <w:lvlText w:val="%8."/>
      <w:lvlJc w:val="left"/>
      <w:pPr>
        <w:ind w:left="7254" w:hanging="360"/>
      </w:pPr>
      <w:rPr>
        <w:rFonts w:cs="Times New Roman"/>
      </w:rPr>
    </w:lvl>
    <w:lvl w:ilvl="8" w:tplc="0419001B" w:tentative="1">
      <w:start w:val="1"/>
      <w:numFmt w:val="lowerRoman"/>
      <w:lvlText w:val="%9."/>
      <w:lvlJc w:val="right"/>
      <w:pPr>
        <w:ind w:left="7974" w:hanging="180"/>
      </w:pPr>
      <w:rPr>
        <w:rFonts w:cs="Times New Roman"/>
      </w:rPr>
    </w:lvl>
  </w:abstractNum>
  <w:abstractNum w:abstractNumId="19">
    <w:nsid w:val="5B6877C7"/>
    <w:multiLevelType w:val="hybridMultilevel"/>
    <w:tmpl w:val="F600207C"/>
    <w:lvl w:ilvl="0" w:tplc="AC26AD8A">
      <w:start w:val="43"/>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C823FBA"/>
    <w:multiLevelType w:val="hybridMultilevel"/>
    <w:tmpl w:val="29F64466"/>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5FAC01A3"/>
    <w:multiLevelType w:val="hybridMultilevel"/>
    <w:tmpl w:val="78222CFA"/>
    <w:lvl w:ilvl="0" w:tplc="D65E7D12">
      <w:start w:val="91"/>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668C53DE"/>
    <w:multiLevelType w:val="hybridMultilevel"/>
    <w:tmpl w:val="69A0AB0A"/>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6F624E0A"/>
    <w:multiLevelType w:val="hybridMultilevel"/>
    <w:tmpl w:val="D23A9612"/>
    <w:lvl w:ilvl="0" w:tplc="BB9623BA">
      <w:start w:val="5"/>
      <w:numFmt w:val="decimal"/>
      <w:lvlText w:val="%1."/>
      <w:lvlJc w:val="left"/>
      <w:pPr>
        <w:ind w:left="928" w:hanging="360"/>
      </w:pPr>
      <w:rPr>
        <w:rFonts w:cs="Times New Roman" w:hint="default"/>
        <w:strike w:val="0"/>
      </w:rPr>
    </w:lvl>
    <w:lvl w:ilvl="1" w:tplc="5C6E3BD6">
      <w:start w:val="1"/>
      <w:numFmt w:val="decimal"/>
      <w:lvlText w:val="%2)"/>
      <w:lvlJc w:val="left"/>
      <w:pPr>
        <w:ind w:left="2016" w:hanging="870"/>
      </w:pPr>
      <w:rPr>
        <w:rFonts w:cs="Times New Roman" w:hint="default"/>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4">
    <w:nsid w:val="7A89281E"/>
    <w:multiLevelType w:val="hybridMultilevel"/>
    <w:tmpl w:val="7BDAD9D6"/>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5">
    <w:nsid w:val="7B2C0B7F"/>
    <w:multiLevelType w:val="hybridMultilevel"/>
    <w:tmpl w:val="8F6248D2"/>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7E596513"/>
    <w:multiLevelType w:val="hybridMultilevel"/>
    <w:tmpl w:val="8F7641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ECC3426"/>
    <w:multiLevelType w:val="hybridMultilevel"/>
    <w:tmpl w:val="DD78DA74"/>
    <w:lvl w:ilvl="0" w:tplc="C6C4D408">
      <w:start w:val="28"/>
      <w:numFmt w:val="decimal"/>
      <w:lvlText w:val="%1."/>
      <w:lvlJc w:val="left"/>
      <w:pPr>
        <w:ind w:left="801" w:hanging="375"/>
      </w:pPr>
      <w:rPr>
        <w:rFonts w:cs="Times New Roman" w:hint="default"/>
        <w:color w:val="auto"/>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10"/>
  </w:num>
  <w:num w:numId="2">
    <w:abstractNumId w:val="3"/>
  </w:num>
  <w:num w:numId="3">
    <w:abstractNumId w:val="5"/>
  </w:num>
  <w:num w:numId="4">
    <w:abstractNumId w:val="26"/>
  </w:num>
  <w:num w:numId="5">
    <w:abstractNumId w:val="9"/>
  </w:num>
  <w:num w:numId="6">
    <w:abstractNumId w:val="11"/>
  </w:num>
  <w:num w:numId="7">
    <w:abstractNumId w:val="12"/>
  </w:num>
  <w:num w:numId="8">
    <w:abstractNumId w:val="19"/>
  </w:num>
  <w:num w:numId="9">
    <w:abstractNumId w:val="18"/>
  </w:num>
  <w:num w:numId="10">
    <w:abstractNumId w:val="22"/>
  </w:num>
  <w:num w:numId="11">
    <w:abstractNumId w:val="0"/>
  </w:num>
  <w:num w:numId="12">
    <w:abstractNumId w:val="16"/>
  </w:num>
  <w:num w:numId="13">
    <w:abstractNumId w:val="25"/>
  </w:num>
  <w:num w:numId="14">
    <w:abstractNumId w:val="8"/>
  </w:num>
  <w:num w:numId="15">
    <w:abstractNumId w:val="20"/>
  </w:num>
  <w:num w:numId="16">
    <w:abstractNumId w:val="14"/>
  </w:num>
  <w:num w:numId="17">
    <w:abstractNumId w:val="13"/>
  </w:num>
  <w:num w:numId="18">
    <w:abstractNumId w:val="4"/>
  </w:num>
  <w:num w:numId="19">
    <w:abstractNumId w:val="24"/>
  </w:num>
  <w:num w:numId="20">
    <w:abstractNumId w:val="15"/>
  </w:num>
  <w:num w:numId="21">
    <w:abstractNumId w:val="7"/>
  </w:num>
  <w:num w:numId="22">
    <w:abstractNumId w:val="27"/>
  </w:num>
  <w:num w:numId="23">
    <w:abstractNumId w:val="23"/>
  </w:num>
  <w:num w:numId="24">
    <w:abstractNumId w:val="6"/>
  </w:num>
  <w:num w:numId="25">
    <w:abstractNumId w:val="1"/>
  </w:num>
  <w:num w:numId="26">
    <w:abstractNumId w:val="2"/>
  </w:num>
  <w:num w:numId="27">
    <w:abstractNumId w:val="17"/>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TrackMoves/>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956"/>
    <w:rsid w:val="00000029"/>
    <w:rsid w:val="00003291"/>
    <w:rsid w:val="00026912"/>
    <w:rsid w:val="000345F4"/>
    <w:rsid w:val="00041205"/>
    <w:rsid w:val="00047338"/>
    <w:rsid w:val="00056834"/>
    <w:rsid w:val="00061163"/>
    <w:rsid w:val="0006540E"/>
    <w:rsid w:val="0008253B"/>
    <w:rsid w:val="0009288F"/>
    <w:rsid w:val="000A1AA3"/>
    <w:rsid w:val="000A613C"/>
    <w:rsid w:val="000A6837"/>
    <w:rsid w:val="000A6F9E"/>
    <w:rsid w:val="000B0B0A"/>
    <w:rsid w:val="000B23A4"/>
    <w:rsid w:val="000B59B3"/>
    <w:rsid w:val="000B6005"/>
    <w:rsid w:val="000C1A17"/>
    <w:rsid w:val="000C2E1E"/>
    <w:rsid w:val="000C489A"/>
    <w:rsid w:val="000C798E"/>
    <w:rsid w:val="000C7B18"/>
    <w:rsid w:val="000E223A"/>
    <w:rsid w:val="000E7172"/>
    <w:rsid w:val="000F4225"/>
    <w:rsid w:val="00103878"/>
    <w:rsid w:val="001134A3"/>
    <w:rsid w:val="00127384"/>
    <w:rsid w:val="00130AFD"/>
    <w:rsid w:val="00136A03"/>
    <w:rsid w:val="0014074D"/>
    <w:rsid w:val="001433D1"/>
    <w:rsid w:val="00145C47"/>
    <w:rsid w:val="00152BC7"/>
    <w:rsid w:val="00153478"/>
    <w:rsid w:val="00157DA3"/>
    <w:rsid w:val="00166272"/>
    <w:rsid w:val="0016708D"/>
    <w:rsid w:val="00167AD7"/>
    <w:rsid w:val="00171913"/>
    <w:rsid w:val="00173094"/>
    <w:rsid w:val="00175FE0"/>
    <w:rsid w:val="00184F5F"/>
    <w:rsid w:val="001A069B"/>
    <w:rsid w:val="001A5DC1"/>
    <w:rsid w:val="001A6FB1"/>
    <w:rsid w:val="001A7612"/>
    <w:rsid w:val="001B2A45"/>
    <w:rsid w:val="001C0BF4"/>
    <w:rsid w:val="001C602E"/>
    <w:rsid w:val="001D0A2B"/>
    <w:rsid w:val="001D58DC"/>
    <w:rsid w:val="001F12D2"/>
    <w:rsid w:val="001F45CF"/>
    <w:rsid w:val="001F696A"/>
    <w:rsid w:val="00210DD6"/>
    <w:rsid w:val="002119FE"/>
    <w:rsid w:val="002206F1"/>
    <w:rsid w:val="002250DD"/>
    <w:rsid w:val="00246052"/>
    <w:rsid w:val="00246838"/>
    <w:rsid w:val="00247FE4"/>
    <w:rsid w:val="00251D4D"/>
    <w:rsid w:val="00254DAD"/>
    <w:rsid w:val="00260E07"/>
    <w:rsid w:val="00271EA5"/>
    <w:rsid w:val="00282882"/>
    <w:rsid w:val="002845EC"/>
    <w:rsid w:val="0028564B"/>
    <w:rsid w:val="0028656D"/>
    <w:rsid w:val="002868B6"/>
    <w:rsid w:val="00287589"/>
    <w:rsid w:val="002A4C85"/>
    <w:rsid w:val="002A63A1"/>
    <w:rsid w:val="002B1748"/>
    <w:rsid w:val="002B389B"/>
    <w:rsid w:val="002B3A31"/>
    <w:rsid w:val="002C691E"/>
    <w:rsid w:val="002C7598"/>
    <w:rsid w:val="002D3FC7"/>
    <w:rsid w:val="002E4459"/>
    <w:rsid w:val="002E5DF1"/>
    <w:rsid w:val="002E6411"/>
    <w:rsid w:val="002E7508"/>
    <w:rsid w:val="002F0ACD"/>
    <w:rsid w:val="002F321B"/>
    <w:rsid w:val="002F3CB8"/>
    <w:rsid w:val="00301414"/>
    <w:rsid w:val="003272B6"/>
    <w:rsid w:val="003335BD"/>
    <w:rsid w:val="00335797"/>
    <w:rsid w:val="0033647F"/>
    <w:rsid w:val="0034170D"/>
    <w:rsid w:val="00341963"/>
    <w:rsid w:val="003428DB"/>
    <w:rsid w:val="00351860"/>
    <w:rsid w:val="00352EB1"/>
    <w:rsid w:val="0035344C"/>
    <w:rsid w:val="00361519"/>
    <w:rsid w:val="00363B3B"/>
    <w:rsid w:val="00371C7B"/>
    <w:rsid w:val="0037412B"/>
    <w:rsid w:val="00382B09"/>
    <w:rsid w:val="00382E77"/>
    <w:rsid w:val="0039526E"/>
    <w:rsid w:val="003B7A09"/>
    <w:rsid w:val="003C292D"/>
    <w:rsid w:val="003C5019"/>
    <w:rsid w:val="003D44DF"/>
    <w:rsid w:val="004036CF"/>
    <w:rsid w:val="00410A25"/>
    <w:rsid w:val="004138B9"/>
    <w:rsid w:val="004146B6"/>
    <w:rsid w:val="00416897"/>
    <w:rsid w:val="00426258"/>
    <w:rsid w:val="004343A8"/>
    <w:rsid w:val="00434C6E"/>
    <w:rsid w:val="00435BAE"/>
    <w:rsid w:val="00441B95"/>
    <w:rsid w:val="004421C6"/>
    <w:rsid w:val="00442EA2"/>
    <w:rsid w:val="00455B58"/>
    <w:rsid w:val="004564C2"/>
    <w:rsid w:val="00457F94"/>
    <w:rsid w:val="00460A63"/>
    <w:rsid w:val="00463E34"/>
    <w:rsid w:val="004646B3"/>
    <w:rsid w:val="0046644E"/>
    <w:rsid w:val="00466FA6"/>
    <w:rsid w:val="00486119"/>
    <w:rsid w:val="004902E8"/>
    <w:rsid w:val="004918A3"/>
    <w:rsid w:val="00492933"/>
    <w:rsid w:val="00495F42"/>
    <w:rsid w:val="004A1080"/>
    <w:rsid w:val="004A29BF"/>
    <w:rsid w:val="004B372D"/>
    <w:rsid w:val="004C3B93"/>
    <w:rsid w:val="004D7A54"/>
    <w:rsid w:val="004E6A6F"/>
    <w:rsid w:val="004E776A"/>
    <w:rsid w:val="004F1535"/>
    <w:rsid w:val="004F15B5"/>
    <w:rsid w:val="004F3A34"/>
    <w:rsid w:val="00515A12"/>
    <w:rsid w:val="00516EBB"/>
    <w:rsid w:val="00527FED"/>
    <w:rsid w:val="00531AD3"/>
    <w:rsid w:val="00536961"/>
    <w:rsid w:val="005412A5"/>
    <w:rsid w:val="00542C80"/>
    <w:rsid w:val="00543BA9"/>
    <w:rsid w:val="005645DC"/>
    <w:rsid w:val="005672A7"/>
    <w:rsid w:val="00570E31"/>
    <w:rsid w:val="00571C00"/>
    <w:rsid w:val="005739C7"/>
    <w:rsid w:val="00591AFE"/>
    <w:rsid w:val="005947F7"/>
    <w:rsid w:val="00594C72"/>
    <w:rsid w:val="005A0C84"/>
    <w:rsid w:val="005A12F7"/>
    <w:rsid w:val="005A38AB"/>
    <w:rsid w:val="005A6F67"/>
    <w:rsid w:val="005A6F75"/>
    <w:rsid w:val="005A7AB5"/>
    <w:rsid w:val="005C3EE0"/>
    <w:rsid w:val="005C5C12"/>
    <w:rsid w:val="005C7873"/>
    <w:rsid w:val="005D1073"/>
    <w:rsid w:val="005D6B37"/>
    <w:rsid w:val="005D763C"/>
    <w:rsid w:val="005F07EB"/>
    <w:rsid w:val="005F0AFA"/>
    <w:rsid w:val="005F179F"/>
    <w:rsid w:val="005F1B02"/>
    <w:rsid w:val="00607AD1"/>
    <w:rsid w:val="00610BBA"/>
    <w:rsid w:val="00612CC1"/>
    <w:rsid w:val="00623A23"/>
    <w:rsid w:val="00623AB4"/>
    <w:rsid w:val="00624182"/>
    <w:rsid w:val="006275A5"/>
    <w:rsid w:val="00630666"/>
    <w:rsid w:val="00632E22"/>
    <w:rsid w:val="00633B4A"/>
    <w:rsid w:val="0063701A"/>
    <w:rsid w:val="00643D01"/>
    <w:rsid w:val="00647522"/>
    <w:rsid w:val="00650D61"/>
    <w:rsid w:val="006541C4"/>
    <w:rsid w:val="00667BA5"/>
    <w:rsid w:val="00673DC4"/>
    <w:rsid w:val="006740D0"/>
    <w:rsid w:val="00676D73"/>
    <w:rsid w:val="00680047"/>
    <w:rsid w:val="00690070"/>
    <w:rsid w:val="006926C9"/>
    <w:rsid w:val="006961E8"/>
    <w:rsid w:val="00697681"/>
    <w:rsid w:val="006A48A6"/>
    <w:rsid w:val="006A54D5"/>
    <w:rsid w:val="006B10BF"/>
    <w:rsid w:val="006C1488"/>
    <w:rsid w:val="006C6FF4"/>
    <w:rsid w:val="006D126E"/>
    <w:rsid w:val="006D2119"/>
    <w:rsid w:val="006D7956"/>
    <w:rsid w:val="006F0CA4"/>
    <w:rsid w:val="006F7C32"/>
    <w:rsid w:val="00706488"/>
    <w:rsid w:val="00711E5F"/>
    <w:rsid w:val="007170C0"/>
    <w:rsid w:val="007204CF"/>
    <w:rsid w:val="007207E9"/>
    <w:rsid w:val="00724012"/>
    <w:rsid w:val="0073337C"/>
    <w:rsid w:val="00742410"/>
    <w:rsid w:val="00746D17"/>
    <w:rsid w:val="00750230"/>
    <w:rsid w:val="00750DFB"/>
    <w:rsid w:val="00754138"/>
    <w:rsid w:val="00756116"/>
    <w:rsid w:val="007627FE"/>
    <w:rsid w:val="00765D70"/>
    <w:rsid w:val="00767909"/>
    <w:rsid w:val="00786D04"/>
    <w:rsid w:val="00793583"/>
    <w:rsid w:val="007A011D"/>
    <w:rsid w:val="007A28A1"/>
    <w:rsid w:val="007A42F0"/>
    <w:rsid w:val="007C02D6"/>
    <w:rsid w:val="007E45F7"/>
    <w:rsid w:val="007F24FD"/>
    <w:rsid w:val="007F5E12"/>
    <w:rsid w:val="008002B9"/>
    <w:rsid w:val="00805EDC"/>
    <w:rsid w:val="0081146D"/>
    <w:rsid w:val="00831A03"/>
    <w:rsid w:val="0083261B"/>
    <w:rsid w:val="00835B05"/>
    <w:rsid w:val="00837034"/>
    <w:rsid w:val="00841E53"/>
    <w:rsid w:val="00854650"/>
    <w:rsid w:val="00862578"/>
    <w:rsid w:val="008659F4"/>
    <w:rsid w:val="008663C6"/>
    <w:rsid w:val="00870B48"/>
    <w:rsid w:val="008823F8"/>
    <w:rsid w:val="00884337"/>
    <w:rsid w:val="0089007F"/>
    <w:rsid w:val="00891C29"/>
    <w:rsid w:val="008B1044"/>
    <w:rsid w:val="008B2B46"/>
    <w:rsid w:val="008C3A05"/>
    <w:rsid w:val="008C50B9"/>
    <w:rsid w:val="008D4C1C"/>
    <w:rsid w:val="008E1310"/>
    <w:rsid w:val="008F0EB9"/>
    <w:rsid w:val="008F265F"/>
    <w:rsid w:val="008F5215"/>
    <w:rsid w:val="008F6DC6"/>
    <w:rsid w:val="00904196"/>
    <w:rsid w:val="00911EA6"/>
    <w:rsid w:val="009156A9"/>
    <w:rsid w:val="00917EC8"/>
    <w:rsid w:val="009203E5"/>
    <w:rsid w:val="00927759"/>
    <w:rsid w:val="009318A2"/>
    <w:rsid w:val="0093600C"/>
    <w:rsid w:val="0094219A"/>
    <w:rsid w:val="009448E0"/>
    <w:rsid w:val="0095256F"/>
    <w:rsid w:val="00960F01"/>
    <w:rsid w:val="00970E02"/>
    <w:rsid w:val="00972CA4"/>
    <w:rsid w:val="009735AA"/>
    <w:rsid w:val="009809DC"/>
    <w:rsid w:val="0098606B"/>
    <w:rsid w:val="00997405"/>
    <w:rsid w:val="009A30B4"/>
    <w:rsid w:val="009A5F87"/>
    <w:rsid w:val="009B0075"/>
    <w:rsid w:val="009E40C5"/>
    <w:rsid w:val="009F2B86"/>
    <w:rsid w:val="009F31DF"/>
    <w:rsid w:val="009F5C5E"/>
    <w:rsid w:val="00A06705"/>
    <w:rsid w:val="00A079CC"/>
    <w:rsid w:val="00A13410"/>
    <w:rsid w:val="00A16854"/>
    <w:rsid w:val="00A23288"/>
    <w:rsid w:val="00A2437A"/>
    <w:rsid w:val="00A3531B"/>
    <w:rsid w:val="00A43892"/>
    <w:rsid w:val="00A44B11"/>
    <w:rsid w:val="00A45608"/>
    <w:rsid w:val="00A5444A"/>
    <w:rsid w:val="00A5799E"/>
    <w:rsid w:val="00A61354"/>
    <w:rsid w:val="00A77293"/>
    <w:rsid w:val="00A85A40"/>
    <w:rsid w:val="00A85B26"/>
    <w:rsid w:val="00A86839"/>
    <w:rsid w:val="00A921A4"/>
    <w:rsid w:val="00A93466"/>
    <w:rsid w:val="00AC3C02"/>
    <w:rsid w:val="00AC7DBA"/>
    <w:rsid w:val="00AD4417"/>
    <w:rsid w:val="00AD564E"/>
    <w:rsid w:val="00AD603F"/>
    <w:rsid w:val="00AE0012"/>
    <w:rsid w:val="00AE5181"/>
    <w:rsid w:val="00AF3541"/>
    <w:rsid w:val="00AF4BC9"/>
    <w:rsid w:val="00B02150"/>
    <w:rsid w:val="00B06924"/>
    <w:rsid w:val="00B169D9"/>
    <w:rsid w:val="00B276F1"/>
    <w:rsid w:val="00B30C26"/>
    <w:rsid w:val="00B30C66"/>
    <w:rsid w:val="00B30D11"/>
    <w:rsid w:val="00B31217"/>
    <w:rsid w:val="00B35DCC"/>
    <w:rsid w:val="00B35EE7"/>
    <w:rsid w:val="00B366BE"/>
    <w:rsid w:val="00B44508"/>
    <w:rsid w:val="00B47207"/>
    <w:rsid w:val="00B5175A"/>
    <w:rsid w:val="00B87599"/>
    <w:rsid w:val="00B93F18"/>
    <w:rsid w:val="00B9627B"/>
    <w:rsid w:val="00BA0F31"/>
    <w:rsid w:val="00BA7916"/>
    <w:rsid w:val="00BA7947"/>
    <w:rsid w:val="00BB4D85"/>
    <w:rsid w:val="00BB6E9F"/>
    <w:rsid w:val="00BB7A79"/>
    <w:rsid w:val="00BC0250"/>
    <w:rsid w:val="00BC407C"/>
    <w:rsid w:val="00BE0917"/>
    <w:rsid w:val="00BE12A3"/>
    <w:rsid w:val="00BE18C1"/>
    <w:rsid w:val="00BF5273"/>
    <w:rsid w:val="00BF6B3F"/>
    <w:rsid w:val="00C023D3"/>
    <w:rsid w:val="00C04B40"/>
    <w:rsid w:val="00C0602D"/>
    <w:rsid w:val="00C07EDE"/>
    <w:rsid w:val="00C129D4"/>
    <w:rsid w:val="00C12AB8"/>
    <w:rsid w:val="00C22B08"/>
    <w:rsid w:val="00C26366"/>
    <w:rsid w:val="00C41211"/>
    <w:rsid w:val="00C44027"/>
    <w:rsid w:val="00C514D6"/>
    <w:rsid w:val="00C616C7"/>
    <w:rsid w:val="00C61C30"/>
    <w:rsid w:val="00C645DF"/>
    <w:rsid w:val="00C66AF6"/>
    <w:rsid w:val="00C712C1"/>
    <w:rsid w:val="00C726D9"/>
    <w:rsid w:val="00C76DDB"/>
    <w:rsid w:val="00C93603"/>
    <w:rsid w:val="00C9512A"/>
    <w:rsid w:val="00C97866"/>
    <w:rsid w:val="00CB484F"/>
    <w:rsid w:val="00CB54FD"/>
    <w:rsid w:val="00CC4562"/>
    <w:rsid w:val="00CC5E10"/>
    <w:rsid w:val="00CC6BA2"/>
    <w:rsid w:val="00CD13AF"/>
    <w:rsid w:val="00CD4B11"/>
    <w:rsid w:val="00CD4DA8"/>
    <w:rsid w:val="00CF2B67"/>
    <w:rsid w:val="00CF376F"/>
    <w:rsid w:val="00CF54D7"/>
    <w:rsid w:val="00CF7262"/>
    <w:rsid w:val="00D00B5E"/>
    <w:rsid w:val="00D03F05"/>
    <w:rsid w:val="00D07008"/>
    <w:rsid w:val="00D07332"/>
    <w:rsid w:val="00D104E3"/>
    <w:rsid w:val="00D1477C"/>
    <w:rsid w:val="00D14F82"/>
    <w:rsid w:val="00D16540"/>
    <w:rsid w:val="00D1685B"/>
    <w:rsid w:val="00D22BB9"/>
    <w:rsid w:val="00D300AA"/>
    <w:rsid w:val="00D40B0F"/>
    <w:rsid w:val="00D46EF8"/>
    <w:rsid w:val="00D6117B"/>
    <w:rsid w:val="00D63E24"/>
    <w:rsid w:val="00D67BE6"/>
    <w:rsid w:val="00D77898"/>
    <w:rsid w:val="00D8405C"/>
    <w:rsid w:val="00D92A66"/>
    <w:rsid w:val="00D94CED"/>
    <w:rsid w:val="00DA5601"/>
    <w:rsid w:val="00DA70E7"/>
    <w:rsid w:val="00DB0591"/>
    <w:rsid w:val="00DB31ED"/>
    <w:rsid w:val="00DB355D"/>
    <w:rsid w:val="00DC14E7"/>
    <w:rsid w:val="00DC64EF"/>
    <w:rsid w:val="00DD18EA"/>
    <w:rsid w:val="00DD24F1"/>
    <w:rsid w:val="00DE65C8"/>
    <w:rsid w:val="00DF1A0B"/>
    <w:rsid w:val="00DF56F9"/>
    <w:rsid w:val="00DF7F55"/>
    <w:rsid w:val="00E00C0F"/>
    <w:rsid w:val="00E043A9"/>
    <w:rsid w:val="00E069F5"/>
    <w:rsid w:val="00E07137"/>
    <w:rsid w:val="00E103D3"/>
    <w:rsid w:val="00E118E9"/>
    <w:rsid w:val="00E21F25"/>
    <w:rsid w:val="00E23D17"/>
    <w:rsid w:val="00E24ECC"/>
    <w:rsid w:val="00E24F6F"/>
    <w:rsid w:val="00E25DCA"/>
    <w:rsid w:val="00E270B0"/>
    <w:rsid w:val="00E30411"/>
    <w:rsid w:val="00E33BDB"/>
    <w:rsid w:val="00E356D4"/>
    <w:rsid w:val="00E40444"/>
    <w:rsid w:val="00E46589"/>
    <w:rsid w:val="00E558D1"/>
    <w:rsid w:val="00E64030"/>
    <w:rsid w:val="00E67BCC"/>
    <w:rsid w:val="00E718FC"/>
    <w:rsid w:val="00E71CDF"/>
    <w:rsid w:val="00E8117E"/>
    <w:rsid w:val="00E87820"/>
    <w:rsid w:val="00E943C6"/>
    <w:rsid w:val="00E94DA4"/>
    <w:rsid w:val="00EA2C72"/>
    <w:rsid w:val="00EA5170"/>
    <w:rsid w:val="00EA75F1"/>
    <w:rsid w:val="00EB7589"/>
    <w:rsid w:val="00ED5DE1"/>
    <w:rsid w:val="00EE2804"/>
    <w:rsid w:val="00EE530E"/>
    <w:rsid w:val="00EE5C2B"/>
    <w:rsid w:val="00EE6856"/>
    <w:rsid w:val="00EF068D"/>
    <w:rsid w:val="00EF1F65"/>
    <w:rsid w:val="00EF2BBD"/>
    <w:rsid w:val="00EF4DCA"/>
    <w:rsid w:val="00F0471A"/>
    <w:rsid w:val="00F07BCF"/>
    <w:rsid w:val="00F11A7D"/>
    <w:rsid w:val="00F15DC8"/>
    <w:rsid w:val="00F17323"/>
    <w:rsid w:val="00F23E4C"/>
    <w:rsid w:val="00F2615C"/>
    <w:rsid w:val="00F33654"/>
    <w:rsid w:val="00F42878"/>
    <w:rsid w:val="00F52A24"/>
    <w:rsid w:val="00F54B74"/>
    <w:rsid w:val="00F57CFE"/>
    <w:rsid w:val="00F62A1A"/>
    <w:rsid w:val="00F649B8"/>
    <w:rsid w:val="00F6604F"/>
    <w:rsid w:val="00F757CF"/>
    <w:rsid w:val="00F77F59"/>
    <w:rsid w:val="00F867B9"/>
    <w:rsid w:val="00F8755D"/>
    <w:rsid w:val="00F9795D"/>
    <w:rsid w:val="00FA1C23"/>
    <w:rsid w:val="00FC73F3"/>
    <w:rsid w:val="00FE75A3"/>
    <w:rsid w:val="00FF269D"/>
    <w:rsid w:val="00FF2CAD"/>
    <w:rsid w:val="00FF38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63"/>
    <o:shapelayout v:ext="edit">
      <o:idmap v:ext="edit" data="1"/>
      <o:rules v:ext="edit">
        <o:r id="V:Rule16" type="connector" idref="#_x0000_s1051"/>
        <o:r id="V:Rule17" type="connector" idref="#_x0000_s1053"/>
        <o:r id="V:Rule18" type="connector" idref="#_x0000_s1042"/>
        <o:r id="V:Rule19" type="connector" idref="#_x0000_s1047"/>
        <o:r id="V:Rule20" type="connector" idref="#_x0000_s1048"/>
        <o:r id="V:Rule21" type="connector" idref="#_x0000_s1044"/>
        <o:r id="V:Rule22" type="connector" idref="#_x0000_s1049"/>
        <o:r id="V:Rule23" type="connector" idref="#_x0000_s1046"/>
        <o:r id="V:Rule24" type="connector" idref="#_x0000_s1045"/>
        <o:r id="V:Rule25" type="connector" idref="#_x0000_s1043"/>
        <o:r id="V:Rule26" type="connector" idref="#_x0000_s1054"/>
        <o:r id="V:Rule27" type="connector" idref="#_x0000_s1055"/>
        <o:r id="V:Rule28" type="connector" idref="#_x0000_s1041"/>
        <o:r id="V:Rule29" type="connector" idref="#_x0000_s1052"/>
        <o:r id="V:Rule30" type="connector" idref="#_x0000_s1050"/>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7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D7956"/>
    <w:pPr>
      <w:widowControl w:val="0"/>
      <w:autoSpaceDE w:val="0"/>
      <w:autoSpaceDN w:val="0"/>
      <w:adjustRightInd w:val="0"/>
      <w:ind w:firstLine="720"/>
    </w:pPr>
    <w:rPr>
      <w:rFonts w:ascii="Arial" w:hAnsi="Arial" w:cs="Arial"/>
    </w:rPr>
  </w:style>
  <w:style w:type="paragraph" w:styleId="a3">
    <w:name w:val="List Paragraph"/>
    <w:basedOn w:val="a"/>
    <w:uiPriority w:val="99"/>
    <w:qFormat/>
    <w:rsid w:val="002F321B"/>
    <w:pPr>
      <w:ind w:left="720"/>
      <w:contextualSpacing/>
    </w:pPr>
  </w:style>
  <w:style w:type="paragraph" w:styleId="a4">
    <w:name w:val="Normal (Web)"/>
    <w:basedOn w:val="a"/>
    <w:uiPriority w:val="99"/>
    <w:rsid w:val="001D0A2B"/>
    <w:pPr>
      <w:spacing w:before="100" w:beforeAutospacing="1" w:after="100" w:afterAutospacing="1" w:line="240" w:lineRule="auto"/>
    </w:pPr>
    <w:rPr>
      <w:rFonts w:ascii="Times New Roman" w:hAnsi="Times New Roman"/>
      <w:color w:val="000000"/>
      <w:sz w:val="24"/>
      <w:szCs w:val="24"/>
    </w:rPr>
  </w:style>
  <w:style w:type="character" w:styleId="a5">
    <w:name w:val="Hyperlink"/>
    <w:basedOn w:val="a0"/>
    <w:uiPriority w:val="99"/>
    <w:rsid w:val="009F5C5E"/>
    <w:rPr>
      <w:rFonts w:cs="Times New Roman"/>
      <w:color w:val="996633"/>
      <w:u w:val="none"/>
      <w:effect w:val="none"/>
    </w:rPr>
  </w:style>
  <w:style w:type="paragraph" w:styleId="a6">
    <w:name w:val="Balloon Text"/>
    <w:basedOn w:val="a"/>
    <w:link w:val="a7"/>
    <w:uiPriority w:val="99"/>
    <w:semiHidden/>
    <w:rsid w:val="00D1477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D1477C"/>
    <w:rPr>
      <w:rFonts w:ascii="Tahoma" w:hAnsi="Tahoma" w:cs="Tahoma"/>
      <w:sz w:val="16"/>
      <w:szCs w:val="16"/>
    </w:rPr>
  </w:style>
  <w:style w:type="paragraph" w:styleId="a8">
    <w:name w:val="header"/>
    <w:basedOn w:val="a"/>
    <w:link w:val="a9"/>
    <w:uiPriority w:val="99"/>
    <w:rsid w:val="00E558D1"/>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E558D1"/>
    <w:rPr>
      <w:rFonts w:cs="Times New Roman"/>
    </w:rPr>
  </w:style>
  <w:style w:type="paragraph" w:styleId="aa">
    <w:name w:val="footer"/>
    <w:basedOn w:val="a"/>
    <w:link w:val="ab"/>
    <w:uiPriority w:val="99"/>
    <w:semiHidden/>
    <w:rsid w:val="00E558D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E558D1"/>
    <w:rPr>
      <w:rFonts w:cs="Times New Roman"/>
    </w:rPr>
  </w:style>
  <w:style w:type="character" w:styleId="ac">
    <w:name w:val="annotation reference"/>
    <w:basedOn w:val="a0"/>
    <w:uiPriority w:val="99"/>
    <w:semiHidden/>
    <w:rsid w:val="00A77293"/>
    <w:rPr>
      <w:rFonts w:cs="Times New Roman"/>
      <w:sz w:val="16"/>
      <w:szCs w:val="16"/>
    </w:rPr>
  </w:style>
  <w:style w:type="paragraph" w:styleId="ad">
    <w:name w:val="annotation text"/>
    <w:basedOn w:val="a"/>
    <w:link w:val="ae"/>
    <w:uiPriority w:val="99"/>
    <w:semiHidden/>
    <w:rsid w:val="00A77293"/>
    <w:rPr>
      <w:sz w:val="20"/>
      <w:szCs w:val="20"/>
    </w:rPr>
  </w:style>
  <w:style w:type="character" w:customStyle="1" w:styleId="ae">
    <w:name w:val="Текст примечания Знак"/>
    <w:basedOn w:val="a0"/>
    <w:link w:val="ad"/>
    <w:uiPriority w:val="99"/>
    <w:semiHidden/>
    <w:locked/>
    <w:rsid w:val="00911EA6"/>
    <w:rPr>
      <w:rFonts w:cs="Times New Roman"/>
      <w:sz w:val="20"/>
      <w:szCs w:val="20"/>
    </w:rPr>
  </w:style>
  <w:style w:type="paragraph" w:styleId="af">
    <w:name w:val="annotation subject"/>
    <w:basedOn w:val="ad"/>
    <w:next w:val="ad"/>
    <w:link w:val="af0"/>
    <w:uiPriority w:val="99"/>
    <w:semiHidden/>
    <w:rsid w:val="00A77293"/>
    <w:rPr>
      <w:b/>
      <w:bCs/>
    </w:rPr>
  </w:style>
  <w:style w:type="character" w:customStyle="1" w:styleId="af0">
    <w:name w:val="Тема примечания Знак"/>
    <w:basedOn w:val="ae"/>
    <w:link w:val="af"/>
    <w:uiPriority w:val="99"/>
    <w:semiHidden/>
    <w:locked/>
    <w:rsid w:val="00911EA6"/>
    <w:rPr>
      <w:b/>
      <w:bCs/>
    </w:rPr>
  </w:style>
  <w:style w:type="paragraph" w:styleId="af1">
    <w:name w:val="No Spacing"/>
    <w:uiPriority w:val="1"/>
    <w:qFormat/>
    <w:rsid w:val="00410A25"/>
    <w:rPr>
      <w:sz w:val="22"/>
      <w:szCs w:val="22"/>
    </w:rPr>
  </w:style>
  <w:style w:type="paragraph" w:styleId="af2">
    <w:name w:val="Revision"/>
    <w:hidden/>
    <w:uiPriority w:val="99"/>
    <w:semiHidden/>
    <w:rsid w:val="00680047"/>
    <w:rPr>
      <w:sz w:val="22"/>
      <w:szCs w:val="22"/>
    </w:rPr>
  </w:style>
  <w:style w:type="paragraph" w:styleId="af3">
    <w:name w:val="Body Text Indent"/>
    <w:basedOn w:val="a"/>
    <w:link w:val="af4"/>
    <w:uiPriority w:val="99"/>
    <w:unhideWhenUsed/>
    <w:rsid w:val="00650D61"/>
    <w:pPr>
      <w:spacing w:after="120"/>
      <w:ind w:left="283"/>
    </w:pPr>
  </w:style>
  <w:style w:type="character" w:customStyle="1" w:styleId="af4">
    <w:name w:val="Основной текст с отступом Знак"/>
    <w:basedOn w:val="a0"/>
    <w:link w:val="af3"/>
    <w:uiPriority w:val="99"/>
    <w:rsid w:val="00650D61"/>
    <w:rPr>
      <w:sz w:val="22"/>
      <w:szCs w:val="22"/>
    </w:rPr>
  </w:style>
</w:styles>
</file>

<file path=word/webSettings.xml><?xml version="1.0" encoding="utf-8"?>
<w:webSettings xmlns:r="http://schemas.openxmlformats.org/officeDocument/2006/relationships" xmlns:w="http://schemas.openxmlformats.org/wordprocessingml/2006/main">
  <w:divs>
    <w:div w:id="1863979963">
      <w:marLeft w:val="0"/>
      <w:marRight w:val="0"/>
      <w:marTop w:val="0"/>
      <w:marBottom w:val="0"/>
      <w:divBdr>
        <w:top w:val="none" w:sz="0" w:space="0" w:color="auto"/>
        <w:left w:val="none" w:sz="0" w:space="0" w:color="auto"/>
        <w:bottom w:val="none" w:sz="0" w:space="0" w:color="auto"/>
        <w:right w:val="none" w:sz="0" w:space="0" w:color="auto"/>
      </w:divBdr>
    </w:div>
    <w:div w:id="18639799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BB78E01ED299BD9A792DEE38979AEB3F9A49BAC859A5D0AB79072D1D91B367478C8744736824FB631F4DE7I435K" TargetMode="External"/><Relationship Id="rId13" Type="http://schemas.openxmlformats.org/officeDocument/2006/relationships/hyperlink" Target="mailto:cdooso@epn.ru" TargetMode="External"/><Relationship Id="rId18" Type="http://schemas.openxmlformats.org/officeDocument/2006/relationships/hyperlink" Target="mailto:Gosarhivl@yandex.ru"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1075;&#1086;&#1089;&#1072;&#1088;&#1093;&#1080;&#1074;-&#1080;&#1088;&#1073;&#1080;&#1090;.&#1088;&#1092;/" TargetMode="External"/><Relationship Id="rId7" Type="http://schemas.openxmlformats.org/officeDocument/2006/relationships/endnotes" Target="endnotes.xml"/><Relationship Id="rId12" Type="http://schemas.openxmlformats.org/officeDocument/2006/relationships/hyperlink" Target="http://gaso-ural.ru/" TargetMode="External"/><Relationship Id="rId17" Type="http://schemas.openxmlformats.org/officeDocument/2006/relationships/hyperlink" Target="http://gaaoso.ru/" TargetMode="External"/><Relationship Id="rId25" Type="http://schemas.openxmlformats.org/officeDocument/2006/relationships/hyperlink" Target="http://gantsdso.ru" TargetMode="External"/><Relationship Id="rId2" Type="http://schemas.openxmlformats.org/officeDocument/2006/relationships/numbering" Target="numbering.xml"/><Relationship Id="rId16" Type="http://schemas.openxmlformats.org/officeDocument/2006/relationships/hyperlink" Target="mailto:ar&#1089;hiv@epn.ru" TargetMode="External"/><Relationship Id="rId20" Type="http://schemas.openxmlformats.org/officeDocument/2006/relationships/hyperlink" Target="mailto:gosarhiv-irbit@bk.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SO@usp.ru" TargetMode="External"/><Relationship Id="rId24" Type="http://schemas.openxmlformats.org/officeDocument/2006/relationships/hyperlink" Target="mailto:gusogantsdso@mail.ru" TargetMode="External"/><Relationship Id="rId5" Type="http://schemas.openxmlformats.org/officeDocument/2006/relationships/webSettings" Target="webSettings.xml"/><Relationship Id="rId15" Type="http://schemas.openxmlformats.org/officeDocument/2006/relationships/hyperlink" Target="http://uralarchives.ru/%D0%BF%D0%B0%D1%80%D1%82%D0%B0%D1%80%D1%85%D0%B8%D0%B2.%D1%80%D1%84" TargetMode="External"/><Relationship Id="rId23" Type="http://schemas.openxmlformats.org/officeDocument/2006/relationships/hyperlink" Target="http://krufarhiv.ru/" TargetMode="External"/><Relationship Id="rId28" Type="http://schemas.openxmlformats.org/officeDocument/2006/relationships/header" Target="header1.xml"/><Relationship Id="rId10" Type="http://schemas.openxmlformats.org/officeDocument/2006/relationships/hyperlink" Target="http://uprarchives.midural.ru/" TargetMode="External"/><Relationship Id="rId19" Type="http://schemas.openxmlformats.org/officeDocument/2006/relationships/hyperlink" Target="http://gadlsso.ru/" TargetMode="External"/><Relationship Id="rId4" Type="http://schemas.openxmlformats.org/officeDocument/2006/relationships/settings" Target="settings.xml"/><Relationship Id="rId9" Type="http://schemas.openxmlformats.org/officeDocument/2006/relationships/hyperlink" Target="mailto:uprarc@uralarchives.ru" TargetMode="External"/><Relationship Id="rId14" Type="http://schemas.openxmlformats.org/officeDocument/2006/relationships/hyperlink" Target="http://cdooso.ru" TargetMode="External"/><Relationship Id="rId22" Type="http://schemas.openxmlformats.org/officeDocument/2006/relationships/hyperlink" Target="mailto:gosarhiv@mail.ru"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8835A-54BB-4DE9-9893-241E536EF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25</Pages>
  <Words>6261</Words>
  <Characters>48423</Characters>
  <Application>Microsoft Office Word</Application>
  <DocSecurity>0</DocSecurity>
  <Lines>403</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архивами</Company>
  <LinksUpToDate>false</LinksUpToDate>
  <CharactersWithSpaces>54575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Торопов А н</dc:creator>
  <cp:keywords/>
  <dc:description/>
  <cp:lastModifiedBy>Клементьева Ю Д</cp:lastModifiedBy>
  <cp:revision>14</cp:revision>
  <cp:lastPrinted>2013-12-25T06:34:00Z</cp:lastPrinted>
  <dcterms:created xsi:type="dcterms:W3CDTF">2014-02-06T10:52:00Z</dcterms:created>
  <dcterms:modified xsi:type="dcterms:W3CDTF">2014-04-25T05:14:00Z</dcterms:modified>
</cp:coreProperties>
</file>